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02DD7" w14:textId="194FEF10" w:rsidR="009B34CF" w:rsidRPr="00DA27EF" w:rsidRDefault="009B34CF" w:rsidP="00381778">
      <w:pPr>
        <w:pStyle w:val="Heading4"/>
        <w:spacing w:after="0"/>
        <w:rPr>
          <w:rFonts w:asciiTheme="minorHAnsi" w:hAnsiTheme="minorHAnsi" w:cstheme="minorHAnsi"/>
          <w:caps/>
          <w:strike w:val="0"/>
          <w:sz w:val="32"/>
          <w:szCs w:val="32"/>
        </w:rPr>
      </w:pPr>
      <w:r w:rsidRPr="00DA27EF">
        <w:rPr>
          <w:rFonts w:asciiTheme="minorHAnsi" w:hAnsiTheme="minorHAnsi" w:cstheme="minorHAnsi"/>
          <w:caps/>
          <w:strike w:val="0"/>
          <w:sz w:val="32"/>
          <w:szCs w:val="32"/>
        </w:rPr>
        <w:t xml:space="preserve">Best Corporate Citizen </w:t>
      </w:r>
      <w:r w:rsidR="00D55E7C" w:rsidRPr="00DA27EF">
        <w:rPr>
          <w:rFonts w:asciiTheme="minorHAnsi" w:hAnsiTheme="minorHAnsi" w:cstheme="minorHAnsi"/>
          <w:caps/>
          <w:strike w:val="0"/>
          <w:sz w:val="32"/>
          <w:szCs w:val="32"/>
        </w:rPr>
        <w:t>Sustainability Award</w:t>
      </w:r>
      <w:r w:rsidRPr="00DA27EF">
        <w:rPr>
          <w:rFonts w:asciiTheme="minorHAnsi" w:hAnsiTheme="minorHAnsi" w:cstheme="minorHAnsi"/>
          <w:caps/>
          <w:strike w:val="0"/>
          <w:sz w:val="32"/>
          <w:szCs w:val="32"/>
        </w:rPr>
        <w:t xml:space="preserve"> </w:t>
      </w:r>
      <w:r w:rsidR="00C33518" w:rsidRPr="00DA27EF">
        <w:rPr>
          <w:rFonts w:asciiTheme="minorHAnsi" w:hAnsiTheme="minorHAnsi" w:cstheme="minorHAnsi"/>
          <w:caps/>
          <w:strike w:val="0"/>
          <w:sz w:val="32"/>
          <w:szCs w:val="32"/>
        </w:rPr>
        <w:t>20</w:t>
      </w:r>
      <w:r w:rsidR="00D91E36" w:rsidRPr="00DA27EF">
        <w:rPr>
          <w:rFonts w:asciiTheme="minorHAnsi" w:hAnsiTheme="minorHAnsi" w:cstheme="minorHAnsi"/>
          <w:caps/>
          <w:strike w:val="0"/>
          <w:sz w:val="32"/>
          <w:szCs w:val="32"/>
        </w:rPr>
        <w:t>2</w:t>
      </w:r>
      <w:r w:rsidR="009E1E61">
        <w:rPr>
          <w:rFonts w:asciiTheme="minorHAnsi" w:hAnsiTheme="minorHAnsi" w:cstheme="minorHAnsi"/>
          <w:caps/>
          <w:strike w:val="0"/>
          <w:sz w:val="32"/>
          <w:szCs w:val="32"/>
        </w:rPr>
        <w:t>4</w:t>
      </w:r>
    </w:p>
    <w:p w14:paraId="657B8B89" w14:textId="77777777" w:rsidR="009B34CF" w:rsidRPr="00DA27EF" w:rsidRDefault="009B34CF" w:rsidP="00381778">
      <w:pPr>
        <w:spacing w:after="0"/>
        <w:jc w:val="center"/>
        <w:rPr>
          <w:rFonts w:asciiTheme="minorHAnsi" w:hAnsiTheme="minorHAnsi" w:cstheme="minorHAnsi"/>
          <w:b/>
          <w:bCs/>
          <w:caps/>
        </w:rPr>
      </w:pPr>
      <w:r w:rsidRPr="00DA27EF">
        <w:rPr>
          <w:rFonts w:asciiTheme="minorHAnsi" w:hAnsiTheme="minorHAnsi" w:cstheme="minorHAnsi"/>
          <w:b/>
          <w:bCs/>
          <w:caps/>
        </w:rPr>
        <w:t>Application</w:t>
      </w:r>
      <w:r w:rsidR="004054A7" w:rsidRPr="00DA27EF">
        <w:rPr>
          <w:rFonts w:asciiTheme="minorHAnsi" w:hAnsiTheme="minorHAnsi" w:cstheme="minorHAnsi"/>
          <w:b/>
          <w:bCs/>
          <w:caps/>
        </w:rPr>
        <w:t xml:space="preserve"> </w:t>
      </w:r>
      <w:r w:rsidR="00D049B1" w:rsidRPr="00DA27EF">
        <w:rPr>
          <w:rFonts w:asciiTheme="minorHAnsi" w:hAnsiTheme="minorHAnsi" w:cstheme="minorHAnsi"/>
          <w:b/>
          <w:bCs/>
          <w:caps/>
        </w:rPr>
        <w:t>form</w:t>
      </w:r>
    </w:p>
    <w:p w14:paraId="3F0101AD" w14:textId="77777777" w:rsidR="00381778" w:rsidRDefault="00381778" w:rsidP="00381778">
      <w:pPr>
        <w:spacing w:after="0"/>
        <w:jc w:val="both"/>
        <w:rPr>
          <w:rFonts w:asciiTheme="minorHAnsi" w:hAnsiTheme="minorHAnsi" w:cstheme="minorHAnsi"/>
          <w:sz w:val="22"/>
          <w:szCs w:val="22"/>
        </w:rPr>
      </w:pPr>
    </w:p>
    <w:p w14:paraId="4FA4FF7A" w14:textId="0675F0FF" w:rsidR="009B34CF" w:rsidRPr="00DA27EF" w:rsidRDefault="00683C05" w:rsidP="00381778">
      <w:pPr>
        <w:spacing w:after="0"/>
        <w:jc w:val="both"/>
        <w:rPr>
          <w:rFonts w:asciiTheme="minorHAnsi" w:hAnsiTheme="minorHAnsi" w:cstheme="minorHAnsi"/>
          <w:sz w:val="22"/>
          <w:szCs w:val="22"/>
        </w:rPr>
      </w:pPr>
      <w:r w:rsidRPr="00DA27EF">
        <w:rPr>
          <w:rFonts w:asciiTheme="minorHAnsi" w:hAnsiTheme="minorHAnsi" w:cstheme="minorHAnsi"/>
          <w:sz w:val="22"/>
          <w:szCs w:val="22"/>
        </w:rPr>
        <w:t>Submissions should highlight and focus on new initiatives and improvements to existing activities carried out during the financial year ended on 31 March 202</w:t>
      </w:r>
      <w:r w:rsidR="009E1E61">
        <w:rPr>
          <w:rFonts w:asciiTheme="minorHAnsi" w:hAnsiTheme="minorHAnsi" w:cstheme="minorHAnsi"/>
          <w:sz w:val="22"/>
          <w:szCs w:val="22"/>
        </w:rPr>
        <w:t>4</w:t>
      </w:r>
      <w:r w:rsidRPr="00DA27EF">
        <w:rPr>
          <w:rFonts w:asciiTheme="minorHAnsi" w:hAnsiTheme="minorHAnsi" w:cstheme="minorHAnsi"/>
          <w:sz w:val="22"/>
          <w:szCs w:val="22"/>
        </w:rPr>
        <w:t xml:space="preserve">. </w:t>
      </w:r>
      <w:r w:rsidR="009B34CF" w:rsidRPr="00DA27EF">
        <w:rPr>
          <w:rFonts w:asciiTheme="minorHAnsi" w:hAnsiTheme="minorHAnsi" w:cstheme="minorHAnsi"/>
          <w:sz w:val="22"/>
          <w:szCs w:val="22"/>
        </w:rPr>
        <w:t xml:space="preserve">Applicants are </w:t>
      </w:r>
      <w:r w:rsidRPr="00DA27EF">
        <w:rPr>
          <w:rFonts w:asciiTheme="minorHAnsi" w:hAnsiTheme="minorHAnsi" w:cstheme="minorHAnsi"/>
          <w:sz w:val="22"/>
          <w:szCs w:val="22"/>
        </w:rPr>
        <w:t xml:space="preserve">kindly </w:t>
      </w:r>
      <w:r w:rsidR="00DB3E42" w:rsidRPr="00DA27EF">
        <w:rPr>
          <w:rFonts w:asciiTheme="minorHAnsi" w:hAnsiTheme="minorHAnsi" w:cstheme="minorHAnsi"/>
          <w:sz w:val="22"/>
          <w:szCs w:val="22"/>
        </w:rPr>
        <w:t>advised to refer</w:t>
      </w:r>
      <w:r w:rsidR="009B34CF" w:rsidRPr="00DA27EF">
        <w:rPr>
          <w:rFonts w:asciiTheme="minorHAnsi" w:hAnsiTheme="minorHAnsi" w:cstheme="minorHAnsi"/>
          <w:sz w:val="22"/>
          <w:szCs w:val="22"/>
        </w:rPr>
        <w:t xml:space="preserve"> the guidelines </w:t>
      </w:r>
      <w:r w:rsidR="009B34CF" w:rsidRPr="00DA27EF">
        <w:rPr>
          <w:rFonts w:asciiTheme="minorHAnsi" w:hAnsiTheme="minorHAnsi" w:cstheme="minorHAnsi"/>
          <w:i/>
          <w:iCs/>
          <w:sz w:val="22"/>
          <w:szCs w:val="22"/>
        </w:rPr>
        <w:t xml:space="preserve">on page </w:t>
      </w:r>
      <w:r w:rsidR="00C335E4" w:rsidRPr="00DA27EF">
        <w:rPr>
          <w:rFonts w:asciiTheme="minorHAnsi" w:hAnsiTheme="minorHAnsi" w:cstheme="minorHAnsi"/>
          <w:i/>
          <w:iCs/>
          <w:sz w:val="22"/>
          <w:szCs w:val="22"/>
        </w:rPr>
        <w:t>1</w:t>
      </w:r>
      <w:r w:rsidR="00F3181B" w:rsidRPr="00DA27EF">
        <w:rPr>
          <w:rFonts w:asciiTheme="minorHAnsi" w:hAnsiTheme="minorHAnsi" w:cstheme="minorHAnsi"/>
          <w:i/>
          <w:iCs/>
          <w:sz w:val="22"/>
          <w:szCs w:val="22"/>
        </w:rPr>
        <w:t>3</w:t>
      </w:r>
      <w:r w:rsidR="009B34CF" w:rsidRPr="00DA27EF">
        <w:rPr>
          <w:rFonts w:asciiTheme="minorHAnsi" w:hAnsiTheme="minorHAnsi" w:cstheme="minorHAnsi"/>
          <w:i/>
          <w:iCs/>
          <w:sz w:val="22"/>
          <w:szCs w:val="22"/>
        </w:rPr>
        <w:t xml:space="preserve"> </w:t>
      </w:r>
      <w:r w:rsidR="009B34CF" w:rsidRPr="00DA27EF">
        <w:rPr>
          <w:rFonts w:asciiTheme="minorHAnsi" w:hAnsiTheme="minorHAnsi" w:cstheme="minorHAnsi"/>
          <w:sz w:val="22"/>
          <w:szCs w:val="22"/>
        </w:rPr>
        <w:t xml:space="preserve">prior to completion of the </w:t>
      </w:r>
      <w:r w:rsidRPr="00DA27EF">
        <w:rPr>
          <w:rFonts w:asciiTheme="minorHAnsi" w:hAnsiTheme="minorHAnsi" w:cstheme="minorHAnsi"/>
          <w:sz w:val="22"/>
          <w:szCs w:val="22"/>
        </w:rPr>
        <w:t>submission</w:t>
      </w:r>
      <w:r w:rsidR="009B34CF" w:rsidRPr="00DA27EF">
        <w:rPr>
          <w:rFonts w:asciiTheme="minorHAnsi" w:hAnsiTheme="minorHAnsi" w:cstheme="minorHAnsi"/>
          <w:sz w:val="22"/>
          <w:szCs w:val="22"/>
        </w:rPr>
        <w:t xml:space="preserve">. All information fields must be filled </w:t>
      </w:r>
      <w:r w:rsidRPr="00DA27EF">
        <w:rPr>
          <w:rFonts w:asciiTheme="minorHAnsi" w:hAnsiTheme="minorHAnsi" w:cstheme="minorHAnsi"/>
          <w:sz w:val="22"/>
          <w:szCs w:val="22"/>
        </w:rPr>
        <w:t xml:space="preserve">- </w:t>
      </w:r>
      <w:r w:rsidR="009B34CF" w:rsidRPr="00DA27EF">
        <w:rPr>
          <w:rFonts w:asciiTheme="minorHAnsi" w:hAnsiTheme="minorHAnsi" w:cstheme="minorHAnsi"/>
          <w:sz w:val="22"/>
          <w:szCs w:val="22"/>
        </w:rPr>
        <w:t xml:space="preserve">if a question is not applicable or no </w:t>
      </w:r>
      <w:r w:rsidRPr="00DA27EF">
        <w:rPr>
          <w:rFonts w:asciiTheme="minorHAnsi" w:hAnsiTheme="minorHAnsi" w:cstheme="minorHAnsi"/>
          <w:sz w:val="22"/>
          <w:szCs w:val="22"/>
        </w:rPr>
        <w:t xml:space="preserve">contribution to report </w:t>
      </w:r>
      <w:r w:rsidR="009B34CF" w:rsidRPr="00DA27EF">
        <w:rPr>
          <w:rFonts w:asciiTheme="minorHAnsi" w:hAnsiTheme="minorHAnsi" w:cstheme="minorHAnsi"/>
          <w:sz w:val="22"/>
          <w:szCs w:val="22"/>
        </w:rPr>
        <w:t>please indicate</w:t>
      </w:r>
      <w:r w:rsidRPr="00DA27EF">
        <w:rPr>
          <w:rFonts w:asciiTheme="minorHAnsi" w:hAnsiTheme="minorHAnsi" w:cstheme="minorHAnsi"/>
          <w:sz w:val="22"/>
          <w:szCs w:val="22"/>
        </w:rPr>
        <w:t xml:space="preserve">. </w:t>
      </w:r>
      <w:r w:rsidR="009B34CF" w:rsidRPr="00DA27EF">
        <w:rPr>
          <w:rFonts w:asciiTheme="minorHAnsi" w:hAnsiTheme="minorHAnsi" w:cstheme="minorHAnsi"/>
          <w:sz w:val="22"/>
          <w:szCs w:val="22"/>
        </w:rPr>
        <w:t xml:space="preserve"> </w:t>
      </w:r>
      <w:r w:rsidR="00D64CEE" w:rsidRPr="00DA27EF">
        <w:rPr>
          <w:rFonts w:asciiTheme="minorHAnsi" w:hAnsiTheme="minorHAnsi" w:cstheme="minorHAnsi"/>
          <w:sz w:val="22"/>
          <w:szCs w:val="22"/>
        </w:rPr>
        <w:t xml:space="preserve">The length of </w:t>
      </w:r>
      <w:r w:rsidRPr="00DA27EF">
        <w:rPr>
          <w:rFonts w:asciiTheme="minorHAnsi" w:hAnsiTheme="minorHAnsi" w:cstheme="minorHAnsi"/>
          <w:sz w:val="22"/>
          <w:szCs w:val="22"/>
        </w:rPr>
        <w:t xml:space="preserve">a </w:t>
      </w:r>
      <w:r w:rsidR="00D64CEE" w:rsidRPr="00DA27EF">
        <w:rPr>
          <w:rFonts w:asciiTheme="minorHAnsi" w:hAnsiTheme="minorHAnsi" w:cstheme="minorHAnsi"/>
          <w:sz w:val="22"/>
          <w:szCs w:val="22"/>
        </w:rPr>
        <w:t>response may vary depending on the question</w:t>
      </w:r>
      <w:r w:rsidRPr="00DA27EF">
        <w:rPr>
          <w:rFonts w:asciiTheme="minorHAnsi" w:hAnsiTheme="minorHAnsi" w:cstheme="minorHAnsi"/>
          <w:sz w:val="22"/>
          <w:szCs w:val="22"/>
        </w:rPr>
        <w:t xml:space="preserve">, yet, </w:t>
      </w:r>
      <w:r w:rsidR="00D64CEE" w:rsidRPr="00DA27EF">
        <w:rPr>
          <w:rFonts w:asciiTheme="minorHAnsi" w:hAnsiTheme="minorHAnsi" w:cstheme="minorHAnsi"/>
          <w:sz w:val="22"/>
          <w:szCs w:val="22"/>
        </w:rPr>
        <w:t xml:space="preserve">the number of words for any section should </w:t>
      </w:r>
      <w:r w:rsidR="005939A0" w:rsidRPr="00DA27EF">
        <w:rPr>
          <w:rFonts w:asciiTheme="minorHAnsi" w:hAnsiTheme="minorHAnsi" w:cstheme="minorHAnsi"/>
          <w:sz w:val="22"/>
          <w:szCs w:val="22"/>
        </w:rPr>
        <w:t>not exceed</w:t>
      </w:r>
      <w:r w:rsidR="00D55E7C" w:rsidRPr="00DA27EF">
        <w:rPr>
          <w:rFonts w:asciiTheme="minorHAnsi" w:hAnsiTheme="minorHAnsi" w:cstheme="minorHAnsi"/>
          <w:sz w:val="22"/>
          <w:szCs w:val="22"/>
        </w:rPr>
        <w:t xml:space="preserve"> 750 words</w:t>
      </w:r>
      <w:r w:rsidR="009B34CF" w:rsidRPr="00DA27EF">
        <w:rPr>
          <w:rFonts w:asciiTheme="minorHAnsi" w:hAnsiTheme="minorHAnsi" w:cstheme="minorHAnsi"/>
          <w:sz w:val="22"/>
          <w:szCs w:val="22"/>
        </w:rPr>
        <w:t xml:space="preserve">.   </w:t>
      </w:r>
    </w:p>
    <w:p w14:paraId="636A7AC7" w14:textId="77777777" w:rsidR="00381778" w:rsidRDefault="00381778" w:rsidP="00381778">
      <w:pPr>
        <w:spacing w:after="0"/>
        <w:rPr>
          <w:rFonts w:asciiTheme="minorHAnsi" w:hAnsiTheme="minorHAnsi" w:cstheme="minorHAnsi"/>
          <w:b/>
          <w:bCs/>
        </w:rPr>
      </w:pPr>
    </w:p>
    <w:p w14:paraId="07E9DD11" w14:textId="3B9B452E" w:rsidR="009B34CF" w:rsidRDefault="004054A7" w:rsidP="00381778">
      <w:pPr>
        <w:spacing w:after="0"/>
        <w:rPr>
          <w:rFonts w:asciiTheme="minorHAnsi" w:hAnsiTheme="minorHAnsi" w:cstheme="minorHAnsi"/>
        </w:rPr>
      </w:pPr>
      <w:r w:rsidRPr="00DA27EF">
        <w:rPr>
          <w:rFonts w:asciiTheme="minorHAnsi" w:hAnsiTheme="minorHAnsi" w:cstheme="minorHAnsi"/>
          <w:b/>
          <w:bCs/>
        </w:rPr>
        <w:t>Categorisation by size</w:t>
      </w:r>
      <w:r w:rsidR="009B34CF" w:rsidRPr="00DA27EF">
        <w:rPr>
          <w:rFonts w:asciiTheme="minorHAnsi" w:hAnsiTheme="minorHAnsi" w:cstheme="minorHAnsi"/>
        </w:rPr>
        <w:t xml:space="preserve">: </w:t>
      </w:r>
    </w:p>
    <w:p w14:paraId="4EB9C908" w14:textId="77777777" w:rsidR="00381778" w:rsidRPr="00DA27EF" w:rsidRDefault="00381778" w:rsidP="00381778">
      <w:pPr>
        <w:spacing w:after="0"/>
        <w:rPr>
          <w:rFonts w:asciiTheme="minorHAnsi" w:hAnsiTheme="minorHAnsi" w:cstheme="minorHAnsi"/>
        </w:rPr>
      </w:pPr>
    </w:p>
    <w:p w14:paraId="31D27E50" w14:textId="7520D610" w:rsidR="009B34CF" w:rsidRPr="00DA27EF" w:rsidRDefault="00A11635" w:rsidP="00381778">
      <w:pPr>
        <w:spacing w:after="0"/>
        <w:ind w:firstLine="720"/>
        <w:rPr>
          <w:rFonts w:asciiTheme="minorHAnsi" w:hAnsiTheme="minorHAnsi" w:cstheme="minorHAnsi"/>
          <w:sz w:val="22"/>
          <w:szCs w:val="22"/>
        </w:rPr>
      </w:pPr>
      <w:r w:rsidRPr="00DA27EF">
        <w:rPr>
          <w:rFonts w:asciiTheme="minorHAnsi" w:hAnsiTheme="minorHAnsi" w:cstheme="minorHAnsi"/>
          <w:noProof/>
          <w:sz w:val="22"/>
          <w:szCs w:val="22"/>
          <w:lang w:val="en-US"/>
        </w:rPr>
        <mc:AlternateContent>
          <mc:Choice Requires="wps">
            <w:drawing>
              <wp:anchor distT="0" distB="0" distL="114300" distR="114300" simplePos="0" relativeHeight="251656192" behindDoc="0" locked="0" layoutInCell="1" allowOverlap="1" wp14:anchorId="20D58C5C" wp14:editId="692CC224">
                <wp:simplePos x="0" y="0"/>
                <wp:positionH relativeFrom="column">
                  <wp:posOffset>28575</wp:posOffset>
                </wp:positionH>
                <wp:positionV relativeFrom="paragraph">
                  <wp:posOffset>26670</wp:posOffset>
                </wp:positionV>
                <wp:extent cx="114300" cy="114300"/>
                <wp:effectExtent l="13335" t="8890" r="5715" b="1016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39C3AE79">
              <v:rect id="Rectangle 2" style="position:absolute;margin-left:2.25pt;margin-top:2.1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75D9D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0HAHAIAADs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"/>
            </w:pict>
          </mc:Fallback>
        </mc:AlternateContent>
      </w:r>
      <w:r w:rsidR="009B34CF" w:rsidRPr="00DA27EF">
        <w:rPr>
          <w:rFonts w:asciiTheme="minorHAnsi" w:hAnsiTheme="minorHAnsi" w:cstheme="minorHAnsi"/>
          <w:sz w:val="22"/>
          <w:szCs w:val="22"/>
        </w:rPr>
        <w:t xml:space="preserve">Category A (Annual turnover of Rs 15bn or over) </w:t>
      </w:r>
      <w:r w:rsidR="009B34CF" w:rsidRPr="00DA27EF">
        <w:rPr>
          <w:rFonts w:asciiTheme="minorHAnsi" w:hAnsiTheme="minorHAnsi" w:cstheme="minorHAnsi"/>
          <w:sz w:val="22"/>
          <w:szCs w:val="22"/>
        </w:rPr>
        <w:tab/>
      </w:r>
      <w:r w:rsidRPr="00DA27EF">
        <w:rPr>
          <w:rFonts w:asciiTheme="minorHAnsi" w:hAnsiTheme="minorHAnsi" w:cstheme="minorHAnsi"/>
          <w:noProof/>
          <w:sz w:val="22"/>
          <w:szCs w:val="22"/>
          <w:lang w:val="en-US"/>
        </w:rPr>
        <mc:AlternateContent>
          <mc:Choice Requires="wps">
            <w:drawing>
              <wp:anchor distT="0" distB="0" distL="114300" distR="114300" simplePos="0" relativeHeight="251658240" behindDoc="0" locked="0" layoutInCell="1" allowOverlap="1" wp14:anchorId="3B766377" wp14:editId="451CF8AA">
                <wp:simplePos x="0" y="0"/>
                <wp:positionH relativeFrom="column">
                  <wp:posOffset>28575</wp:posOffset>
                </wp:positionH>
                <wp:positionV relativeFrom="paragraph">
                  <wp:posOffset>26670</wp:posOffset>
                </wp:positionV>
                <wp:extent cx="114300" cy="114300"/>
                <wp:effectExtent l="13335" t="8890" r="5715" b="1016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1A4DF4A2">
              <v:rect id="Rectangle 4" style="position:absolute;margin-left:2.25pt;margin-top:2.1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EDF5B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05HAIAADs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"/>
            </w:pict>
          </mc:Fallback>
        </mc:AlternateContent>
      </w:r>
      <w:r w:rsidR="009B34CF" w:rsidRPr="00DA27EF">
        <w:rPr>
          <w:rFonts w:asciiTheme="minorHAnsi" w:hAnsiTheme="minorHAnsi" w:cstheme="minorHAnsi"/>
          <w:sz w:val="22"/>
          <w:szCs w:val="22"/>
        </w:rPr>
        <w:tab/>
      </w:r>
    </w:p>
    <w:p w14:paraId="7344922F" w14:textId="2495548F" w:rsidR="001E686F" w:rsidRPr="00DA27EF" w:rsidRDefault="00A11635" w:rsidP="00381778">
      <w:pPr>
        <w:spacing w:after="0"/>
        <w:ind w:firstLine="720"/>
        <w:rPr>
          <w:rFonts w:asciiTheme="minorHAnsi" w:hAnsiTheme="minorHAnsi" w:cstheme="minorHAnsi"/>
          <w:sz w:val="22"/>
          <w:szCs w:val="22"/>
        </w:rPr>
      </w:pPr>
      <w:r w:rsidRPr="00DA27EF">
        <w:rPr>
          <w:rFonts w:asciiTheme="minorHAnsi" w:hAnsiTheme="minorHAnsi" w:cstheme="minorHAnsi"/>
          <w:noProof/>
          <w:sz w:val="22"/>
          <w:szCs w:val="22"/>
          <w:lang w:val="en-US"/>
        </w:rPr>
        <mc:AlternateContent>
          <mc:Choice Requires="wps">
            <w:drawing>
              <wp:anchor distT="0" distB="0" distL="114300" distR="114300" simplePos="0" relativeHeight="251657216" behindDoc="0" locked="0" layoutInCell="1" allowOverlap="1" wp14:anchorId="47D28EFE" wp14:editId="55471FA1">
                <wp:simplePos x="0" y="0"/>
                <wp:positionH relativeFrom="column">
                  <wp:posOffset>28575</wp:posOffset>
                </wp:positionH>
                <wp:positionV relativeFrom="paragraph">
                  <wp:posOffset>27305</wp:posOffset>
                </wp:positionV>
                <wp:extent cx="114300" cy="114300"/>
                <wp:effectExtent l="13335" t="9525" r="571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007EF7C4">
              <v:rect id="Rectangle 3" style="position:absolute;margin-left:2.25pt;margin-top:2.1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76124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q59HAIAADs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"/>
            </w:pict>
          </mc:Fallback>
        </mc:AlternateContent>
      </w:r>
      <w:r w:rsidR="009B34CF" w:rsidRPr="00DA27EF">
        <w:rPr>
          <w:rFonts w:asciiTheme="minorHAnsi" w:hAnsiTheme="minorHAnsi" w:cstheme="minorHAnsi"/>
          <w:sz w:val="22"/>
          <w:szCs w:val="22"/>
        </w:rPr>
        <w:t>Category B (Annual turnover below Rs 15bn)</w:t>
      </w:r>
    </w:p>
    <w:p w14:paraId="3E4D8D79" w14:textId="77777777" w:rsidR="00381778" w:rsidRDefault="00381778" w:rsidP="00381778">
      <w:pPr>
        <w:spacing w:after="0"/>
        <w:rPr>
          <w:rFonts w:asciiTheme="minorHAnsi" w:hAnsiTheme="minorHAnsi" w:cstheme="minorHAnsi"/>
          <w:b/>
          <w:bCs/>
          <w:sz w:val="22"/>
          <w:szCs w:val="22"/>
        </w:rPr>
      </w:pPr>
    </w:p>
    <w:p w14:paraId="28A90E16" w14:textId="5273C4B1" w:rsidR="00C33518" w:rsidRPr="00DA27EF" w:rsidRDefault="00C33518" w:rsidP="00381778">
      <w:pPr>
        <w:spacing w:after="0"/>
        <w:rPr>
          <w:rFonts w:asciiTheme="minorHAnsi" w:hAnsiTheme="minorHAnsi" w:cstheme="minorHAnsi"/>
          <w:b/>
          <w:bCs/>
          <w:sz w:val="22"/>
          <w:szCs w:val="22"/>
        </w:rPr>
      </w:pPr>
      <w:r w:rsidRPr="00DA27EF">
        <w:rPr>
          <w:rFonts w:asciiTheme="minorHAnsi" w:hAnsiTheme="minorHAnsi" w:cstheme="minorHAnsi"/>
          <w:b/>
          <w:bCs/>
          <w:sz w:val="22"/>
          <w:szCs w:val="22"/>
        </w:rPr>
        <w:t>Sector:</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4500"/>
        <w:gridCol w:w="360"/>
        <w:gridCol w:w="3735"/>
      </w:tblGrid>
      <w:tr w:rsidR="00DA27EF" w:rsidRPr="00DA27EF" w14:paraId="679E3FBC" w14:textId="77777777" w:rsidTr="00B32A3D">
        <w:tc>
          <w:tcPr>
            <w:tcW w:w="360" w:type="dxa"/>
            <w:shd w:val="clear" w:color="auto" w:fill="auto"/>
          </w:tcPr>
          <w:p w14:paraId="788E22F4" w14:textId="77777777" w:rsidR="0034489D" w:rsidRPr="00DA27EF" w:rsidRDefault="0034489D" w:rsidP="00381778">
            <w:pPr>
              <w:spacing w:after="0"/>
              <w:rPr>
                <w:rFonts w:asciiTheme="minorHAnsi" w:hAnsiTheme="minorHAnsi" w:cstheme="minorHAnsi"/>
                <w:sz w:val="22"/>
                <w:szCs w:val="22"/>
              </w:rPr>
            </w:pPr>
          </w:p>
        </w:tc>
        <w:tc>
          <w:tcPr>
            <w:tcW w:w="4500" w:type="dxa"/>
            <w:shd w:val="clear" w:color="auto" w:fill="auto"/>
            <w:vAlign w:val="bottom"/>
          </w:tcPr>
          <w:p w14:paraId="7FDFD6FC" w14:textId="66E8FBD4" w:rsidR="0034489D" w:rsidRPr="00DA27EF" w:rsidRDefault="0034489D" w:rsidP="00381778">
            <w:pPr>
              <w:spacing w:after="0"/>
              <w:rPr>
                <w:rFonts w:asciiTheme="minorHAnsi" w:hAnsiTheme="minorHAnsi" w:cstheme="minorHAnsi"/>
                <w:sz w:val="22"/>
                <w:szCs w:val="22"/>
              </w:rPr>
            </w:pPr>
            <w:r w:rsidRPr="00DA27EF">
              <w:rPr>
                <w:rFonts w:ascii="Calibri" w:hAnsi="Calibri" w:cs="Calibri"/>
                <w:sz w:val="22"/>
                <w:szCs w:val="22"/>
              </w:rPr>
              <w:t>Agriculture Sector</w:t>
            </w:r>
          </w:p>
        </w:tc>
        <w:tc>
          <w:tcPr>
            <w:tcW w:w="360" w:type="dxa"/>
            <w:shd w:val="clear" w:color="auto" w:fill="auto"/>
          </w:tcPr>
          <w:p w14:paraId="49477490" w14:textId="77777777" w:rsidR="0034489D" w:rsidRPr="00DA27EF" w:rsidRDefault="0034489D" w:rsidP="00381778">
            <w:pPr>
              <w:spacing w:after="0"/>
              <w:rPr>
                <w:rFonts w:asciiTheme="minorHAnsi" w:hAnsiTheme="minorHAnsi" w:cstheme="minorHAnsi"/>
                <w:sz w:val="22"/>
                <w:szCs w:val="22"/>
              </w:rPr>
            </w:pPr>
          </w:p>
        </w:tc>
        <w:tc>
          <w:tcPr>
            <w:tcW w:w="3735" w:type="dxa"/>
            <w:shd w:val="clear" w:color="auto" w:fill="auto"/>
          </w:tcPr>
          <w:p w14:paraId="554F8B42" w14:textId="1F4BC886" w:rsidR="0034489D" w:rsidRPr="00DA27EF" w:rsidRDefault="0034489D" w:rsidP="00381778">
            <w:pPr>
              <w:spacing w:after="0"/>
              <w:rPr>
                <w:rFonts w:asciiTheme="minorHAnsi" w:hAnsiTheme="minorHAnsi" w:cstheme="minorHAnsi"/>
                <w:sz w:val="22"/>
                <w:szCs w:val="22"/>
              </w:rPr>
            </w:pPr>
            <w:r w:rsidRPr="00DA27EF">
              <w:rPr>
                <w:rFonts w:asciiTheme="minorHAnsi" w:hAnsiTheme="minorHAnsi" w:cstheme="minorHAnsi"/>
                <w:sz w:val="22"/>
                <w:szCs w:val="22"/>
              </w:rPr>
              <w:t>Knowledge Services Sector</w:t>
            </w:r>
          </w:p>
        </w:tc>
      </w:tr>
      <w:tr w:rsidR="00DA27EF" w:rsidRPr="00DA27EF" w14:paraId="6E25EFD7" w14:textId="77777777" w:rsidTr="00B32A3D">
        <w:tc>
          <w:tcPr>
            <w:tcW w:w="360" w:type="dxa"/>
            <w:shd w:val="clear" w:color="auto" w:fill="auto"/>
          </w:tcPr>
          <w:p w14:paraId="3D000A8E" w14:textId="77777777" w:rsidR="0034489D" w:rsidRPr="00DA27EF" w:rsidRDefault="0034489D" w:rsidP="00381778">
            <w:pPr>
              <w:spacing w:after="0"/>
              <w:rPr>
                <w:rFonts w:asciiTheme="minorHAnsi" w:hAnsiTheme="minorHAnsi" w:cstheme="minorHAnsi"/>
                <w:sz w:val="22"/>
                <w:szCs w:val="22"/>
              </w:rPr>
            </w:pPr>
          </w:p>
        </w:tc>
        <w:tc>
          <w:tcPr>
            <w:tcW w:w="4500" w:type="dxa"/>
            <w:shd w:val="clear" w:color="auto" w:fill="auto"/>
            <w:vAlign w:val="bottom"/>
          </w:tcPr>
          <w:p w14:paraId="45A1BBB5" w14:textId="30157993" w:rsidR="0034489D" w:rsidRPr="00DA27EF" w:rsidRDefault="0034489D" w:rsidP="00381778">
            <w:pPr>
              <w:spacing w:after="0"/>
              <w:rPr>
                <w:rFonts w:asciiTheme="minorHAnsi" w:hAnsiTheme="minorHAnsi" w:cstheme="minorHAnsi"/>
                <w:sz w:val="22"/>
                <w:szCs w:val="22"/>
              </w:rPr>
            </w:pPr>
            <w:r w:rsidRPr="00DA27EF">
              <w:rPr>
                <w:rFonts w:ascii="Calibri" w:hAnsi="Calibri" w:cs="Calibri"/>
                <w:sz w:val="22"/>
                <w:szCs w:val="22"/>
              </w:rPr>
              <w:t>Construction Sector</w:t>
            </w:r>
          </w:p>
        </w:tc>
        <w:tc>
          <w:tcPr>
            <w:tcW w:w="360" w:type="dxa"/>
            <w:shd w:val="clear" w:color="auto" w:fill="auto"/>
          </w:tcPr>
          <w:p w14:paraId="68AAEB97" w14:textId="77777777" w:rsidR="0034489D" w:rsidRPr="00DA27EF" w:rsidRDefault="0034489D" w:rsidP="00381778">
            <w:pPr>
              <w:spacing w:after="0"/>
              <w:rPr>
                <w:rFonts w:asciiTheme="minorHAnsi" w:hAnsiTheme="minorHAnsi" w:cstheme="minorHAnsi"/>
                <w:sz w:val="22"/>
                <w:szCs w:val="22"/>
              </w:rPr>
            </w:pPr>
          </w:p>
        </w:tc>
        <w:tc>
          <w:tcPr>
            <w:tcW w:w="3735" w:type="dxa"/>
            <w:shd w:val="clear" w:color="auto" w:fill="auto"/>
          </w:tcPr>
          <w:p w14:paraId="001CDBB9" w14:textId="39588B94" w:rsidR="0034489D" w:rsidRPr="00DA27EF" w:rsidRDefault="0034489D" w:rsidP="00381778">
            <w:pPr>
              <w:spacing w:after="0"/>
              <w:rPr>
                <w:rFonts w:asciiTheme="minorHAnsi" w:hAnsiTheme="minorHAnsi" w:cstheme="minorHAnsi"/>
                <w:sz w:val="22"/>
                <w:szCs w:val="22"/>
              </w:rPr>
            </w:pPr>
            <w:r w:rsidRPr="00DA27EF">
              <w:rPr>
                <w:rFonts w:asciiTheme="minorHAnsi" w:hAnsiTheme="minorHAnsi" w:cstheme="minorHAnsi"/>
                <w:sz w:val="22"/>
                <w:szCs w:val="22"/>
              </w:rPr>
              <w:t>Leisure Sector</w:t>
            </w:r>
          </w:p>
        </w:tc>
      </w:tr>
      <w:tr w:rsidR="00DA27EF" w:rsidRPr="00DA27EF" w14:paraId="0571157A" w14:textId="77777777" w:rsidTr="00B32A3D">
        <w:tc>
          <w:tcPr>
            <w:tcW w:w="360" w:type="dxa"/>
            <w:shd w:val="clear" w:color="auto" w:fill="auto"/>
          </w:tcPr>
          <w:p w14:paraId="406F0EAE" w14:textId="77777777" w:rsidR="0034489D" w:rsidRPr="00DA27EF" w:rsidRDefault="0034489D" w:rsidP="00381778">
            <w:pPr>
              <w:spacing w:after="0"/>
              <w:rPr>
                <w:rFonts w:asciiTheme="minorHAnsi" w:hAnsiTheme="minorHAnsi" w:cstheme="minorHAnsi"/>
                <w:sz w:val="22"/>
                <w:szCs w:val="22"/>
              </w:rPr>
            </w:pPr>
          </w:p>
        </w:tc>
        <w:tc>
          <w:tcPr>
            <w:tcW w:w="4500" w:type="dxa"/>
            <w:shd w:val="clear" w:color="auto" w:fill="auto"/>
            <w:vAlign w:val="bottom"/>
          </w:tcPr>
          <w:p w14:paraId="7F930FEF" w14:textId="01BE4F39" w:rsidR="0034489D" w:rsidRPr="00DA27EF" w:rsidRDefault="0034489D" w:rsidP="00381778">
            <w:pPr>
              <w:spacing w:after="0"/>
              <w:rPr>
                <w:rFonts w:asciiTheme="minorHAnsi" w:hAnsiTheme="minorHAnsi" w:cstheme="minorHAnsi"/>
                <w:sz w:val="22"/>
                <w:szCs w:val="22"/>
              </w:rPr>
            </w:pPr>
            <w:r w:rsidRPr="00DA27EF">
              <w:rPr>
                <w:rFonts w:ascii="Calibri" w:hAnsi="Calibri" w:cs="Calibri"/>
                <w:sz w:val="22"/>
                <w:szCs w:val="22"/>
              </w:rPr>
              <w:t>Diversified Holdings</w:t>
            </w:r>
          </w:p>
        </w:tc>
        <w:tc>
          <w:tcPr>
            <w:tcW w:w="360" w:type="dxa"/>
            <w:shd w:val="clear" w:color="auto" w:fill="auto"/>
          </w:tcPr>
          <w:p w14:paraId="47D74526" w14:textId="77777777" w:rsidR="0034489D" w:rsidRPr="00DA27EF" w:rsidRDefault="0034489D" w:rsidP="00381778">
            <w:pPr>
              <w:spacing w:after="0"/>
              <w:rPr>
                <w:rFonts w:asciiTheme="minorHAnsi" w:hAnsiTheme="minorHAnsi" w:cstheme="minorHAnsi"/>
                <w:sz w:val="22"/>
                <w:szCs w:val="22"/>
              </w:rPr>
            </w:pPr>
          </w:p>
        </w:tc>
        <w:tc>
          <w:tcPr>
            <w:tcW w:w="3735" w:type="dxa"/>
            <w:shd w:val="clear" w:color="auto" w:fill="auto"/>
          </w:tcPr>
          <w:p w14:paraId="2884B06D" w14:textId="14EF90DF" w:rsidR="0034489D" w:rsidRPr="00DA27EF" w:rsidRDefault="0034489D" w:rsidP="00381778">
            <w:pPr>
              <w:spacing w:after="0"/>
              <w:rPr>
                <w:rFonts w:asciiTheme="minorHAnsi" w:hAnsiTheme="minorHAnsi" w:cstheme="minorHAnsi"/>
                <w:sz w:val="22"/>
                <w:szCs w:val="22"/>
              </w:rPr>
            </w:pPr>
            <w:r w:rsidRPr="00DA27EF">
              <w:rPr>
                <w:rFonts w:asciiTheme="minorHAnsi" w:hAnsiTheme="minorHAnsi" w:cstheme="minorHAnsi"/>
                <w:sz w:val="22"/>
                <w:szCs w:val="22"/>
              </w:rPr>
              <w:t>Manufacturing Sector</w:t>
            </w:r>
          </w:p>
        </w:tc>
      </w:tr>
      <w:tr w:rsidR="00DA27EF" w:rsidRPr="00DA27EF" w14:paraId="2B2E6D02" w14:textId="77777777" w:rsidTr="00B32A3D">
        <w:tc>
          <w:tcPr>
            <w:tcW w:w="360" w:type="dxa"/>
            <w:shd w:val="clear" w:color="auto" w:fill="auto"/>
          </w:tcPr>
          <w:p w14:paraId="5E518E8F" w14:textId="77777777" w:rsidR="0034489D" w:rsidRPr="00DA27EF" w:rsidRDefault="0034489D" w:rsidP="00381778">
            <w:pPr>
              <w:spacing w:after="0"/>
              <w:rPr>
                <w:rFonts w:asciiTheme="minorHAnsi" w:hAnsiTheme="minorHAnsi" w:cstheme="minorHAnsi"/>
                <w:sz w:val="22"/>
                <w:szCs w:val="22"/>
              </w:rPr>
            </w:pPr>
          </w:p>
        </w:tc>
        <w:tc>
          <w:tcPr>
            <w:tcW w:w="4500" w:type="dxa"/>
            <w:shd w:val="clear" w:color="auto" w:fill="auto"/>
            <w:vAlign w:val="bottom"/>
          </w:tcPr>
          <w:p w14:paraId="79D6E85A" w14:textId="68EC67AD" w:rsidR="0034489D" w:rsidRPr="00DA27EF" w:rsidRDefault="0034489D" w:rsidP="00381778">
            <w:pPr>
              <w:spacing w:after="0"/>
              <w:rPr>
                <w:rFonts w:asciiTheme="minorHAnsi" w:hAnsiTheme="minorHAnsi" w:cstheme="minorHAnsi"/>
                <w:sz w:val="22"/>
                <w:szCs w:val="22"/>
              </w:rPr>
            </w:pPr>
            <w:r w:rsidRPr="00DA27EF">
              <w:rPr>
                <w:rFonts w:ascii="Calibri" w:hAnsi="Calibri" w:cs="Calibri"/>
                <w:sz w:val="22"/>
                <w:szCs w:val="22"/>
              </w:rPr>
              <w:t>Finance Sector</w:t>
            </w:r>
          </w:p>
        </w:tc>
        <w:tc>
          <w:tcPr>
            <w:tcW w:w="360" w:type="dxa"/>
            <w:shd w:val="clear" w:color="auto" w:fill="auto"/>
          </w:tcPr>
          <w:p w14:paraId="449CADD2" w14:textId="77777777" w:rsidR="0034489D" w:rsidRPr="00DA27EF" w:rsidRDefault="0034489D" w:rsidP="00381778">
            <w:pPr>
              <w:spacing w:after="0"/>
              <w:rPr>
                <w:rFonts w:asciiTheme="minorHAnsi" w:hAnsiTheme="minorHAnsi" w:cstheme="minorHAnsi"/>
                <w:sz w:val="22"/>
                <w:szCs w:val="22"/>
              </w:rPr>
            </w:pPr>
          </w:p>
        </w:tc>
        <w:tc>
          <w:tcPr>
            <w:tcW w:w="3735" w:type="dxa"/>
            <w:shd w:val="clear" w:color="auto" w:fill="auto"/>
          </w:tcPr>
          <w:p w14:paraId="49C52522" w14:textId="3FFC2514" w:rsidR="0034489D" w:rsidRPr="00DA27EF" w:rsidRDefault="0034489D" w:rsidP="00381778">
            <w:pPr>
              <w:spacing w:after="0"/>
              <w:rPr>
                <w:rFonts w:asciiTheme="minorHAnsi" w:hAnsiTheme="minorHAnsi" w:cstheme="minorHAnsi"/>
                <w:sz w:val="22"/>
                <w:szCs w:val="22"/>
              </w:rPr>
            </w:pPr>
            <w:r w:rsidRPr="00DA27EF">
              <w:rPr>
                <w:rFonts w:asciiTheme="minorHAnsi" w:hAnsiTheme="minorHAnsi" w:cstheme="minorHAnsi"/>
                <w:sz w:val="22"/>
                <w:szCs w:val="22"/>
              </w:rPr>
              <w:t>Retail Sector</w:t>
            </w:r>
          </w:p>
        </w:tc>
      </w:tr>
      <w:tr w:rsidR="00DA27EF" w:rsidRPr="00DA27EF" w14:paraId="08AB7028" w14:textId="77777777" w:rsidTr="00B32A3D">
        <w:tc>
          <w:tcPr>
            <w:tcW w:w="360" w:type="dxa"/>
            <w:shd w:val="clear" w:color="auto" w:fill="auto"/>
          </w:tcPr>
          <w:p w14:paraId="7026B8E6" w14:textId="77777777" w:rsidR="0034489D" w:rsidRPr="00DA27EF" w:rsidRDefault="0034489D" w:rsidP="00381778">
            <w:pPr>
              <w:spacing w:after="0"/>
              <w:rPr>
                <w:rFonts w:asciiTheme="minorHAnsi" w:hAnsiTheme="minorHAnsi" w:cstheme="minorHAnsi"/>
                <w:sz w:val="22"/>
                <w:szCs w:val="22"/>
              </w:rPr>
            </w:pPr>
          </w:p>
        </w:tc>
        <w:tc>
          <w:tcPr>
            <w:tcW w:w="4500" w:type="dxa"/>
            <w:shd w:val="clear" w:color="auto" w:fill="auto"/>
            <w:vAlign w:val="bottom"/>
          </w:tcPr>
          <w:p w14:paraId="18904844" w14:textId="5DDCC9E4" w:rsidR="0034489D" w:rsidRPr="00DA27EF" w:rsidRDefault="0034489D" w:rsidP="00381778">
            <w:pPr>
              <w:spacing w:after="0"/>
              <w:rPr>
                <w:rFonts w:ascii="Calibri" w:hAnsi="Calibri" w:cs="Calibri"/>
                <w:sz w:val="22"/>
                <w:szCs w:val="22"/>
              </w:rPr>
            </w:pPr>
            <w:r w:rsidRPr="00DA27EF">
              <w:rPr>
                <w:rFonts w:ascii="Calibri" w:hAnsi="Calibri" w:cs="Calibri"/>
                <w:sz w:val="22"/>
                <w:szCs w:val="22"/>
              </w:rPr>
              <w:t>Healthcare Sector</w:t>
            </w:r>
          </w:p>
        </w:tc>
        <w:tc>
          <w:tcPr>
            <w:tcW w:w="360" w:type="dxa"/>
            <w:shd w:val="clear" w:color="auto" w:fill="auto"/>
          </w:tcPr>
          <w:p w14:paraId="72312427" w14:textId="77777777" w:rsidR="0034489D" w:rsidRPr="00DA27EF" w:rsidRDefault="0034489D" w:rsidP="00381778">
            <w:pPr>
              <w:spacing w:after="0"/>
              <w:rPr>
                <w:rFonts w:asciiTheme="minorHAnsi" w:hAnsiTheme="minorHAnsi" w:cstheme="minorHAnsi"/>
                <w:sz w:val="22"/>
                <w:szCs w:val="22"/>
              </w:rPr>
            </w:pPr>
          </w:p>
        </w:tc>
        <w:tc>
          <w:tcPr>
            <w:tcW w:w="3735" w:type="dxa"/>
            <w:shd w:val="clear" w:color="auto" w:fill="auto"/>
          </w:tcPr>
          <w:p w14:paraId="6244E8FF" w14:textId="2BE3C678" w:rsidR="0034489D" w:rsidRPr="00DA27EF" w:rsidRDefault="0034489D" w:rsidP="00381778">
            <w:pPr>
              <w:spacing w:after="0"/>
              <w:rPr>
                <w:rFonts w:asciiTheme="minorHAnsi" w:hAnsiTheme="minorHAnsi" w:cstheme="minorHAnsi"/>
                <w:sz w:val="22"/>
                <w:szCs w:val="22"/>
              </w:rPr>
            </w:pPr>
            <w:r w:rsidRPr="00DA27EF">
              <w:rPr>
                <w:rFonts w:asciiTheme="minorHAnsi" w:hAnsiTheme="minorHAnsi" w:cstheme="minorHAnsi"/>
                <w:sz w:val="22"/>
                <w:szCs w:val="22"/>
              </w:rPr>
              <w:t>Other</w:t>
            </w:r>
          </w:p>
        </w:tc>
      </w:tr>
      <w:tr w:rsidR="00381778" w:rsidRPr="00DA27EF" w14:paraId="50C8021C" w14:textId="77777777" w:rsidTr="00B32A3D">
        <w:tc>
          <w:tcPr>
            <w:tcW w:w="360" w:type="dxa"/>
            <w:shd w:val="clear" w:color="auto" w:fill="auto"/>
          </w:tcPr>
          <w:p w14:paraId="2F18AF88" w14:textId="77777777" w:rsidR="0034489D" w:rsidRPr="00DA27EF" w:rsidRDefault="0034489D" w:rsidP="00381778">
            <w:pPr>
              <w:spacing w:after="0"/>
              <w:rPr>
                <w:rFonts w:asciiTheme="minorHAnsi" w:hAnsiTheme="minorHAnsi" w:cstheme="minorHAnsi"/>
                <w:sz w:val="22"/>
                <w:szCs w:val="22"/>
              </w:rPr>
            </w:pPr>
          </w:p>
        </w:tc>
        <w:tc>
          <w:tcPr>
            <w:tcW w:w="4500" w:type="dxa"/>
            <w:shd w:val="clear" w:color="auto" w:fill="auto"/>
          </w:tcPr>
          <w:p w14:paraId="6112CB06" w14:textId="2D716B9C" w:rsidR="0034489D" w:rsidRPr="00DA27EF" w:rsidRDefault="0034489D" w:rsidP="00381778">
            <w:pPr>
              <w:spacing w:after="0"/>
              <w:rPr>
                <w:rFonts w:asciiTheme="minorHAnsi" w:hAnsiTheme="minorHAnsi" w:cstheme="minorHAnsi"/>
                <w:sz w:val="22"/>
                <w:szCs w:val="22"/>
              </w:rPr>
            </w:pPr>
            <w:r w:rsidRPr="00DA27EF">
              <w:rPr>
                <w:rFonts w:asciiTheme="minorHAnsi" w:hAnsiTheme="minorHAnsi" w:cstheme="minorHAnsi"/>
                <w:sz w:val="22"/>
                <w:szCs w:val="22"/>
              </w:rPr>
              <w:t>Infrastructure &amp; Logistics Sector</w:t>
            </w:r>
          </w:p>
        </w:tc>
        <w:tc>
          <w:tcPr>
            <w:tcW w:w="360" w:type="dxa"/>
            <w:shd w:val="clear" w:color="auto" w:fill="auto"/>
          </w:tcPr>
          <w:p w14:paraId="29037E1F" w14:textId="77777777" w:rsidR="0034489D" w:rsidRPr="00DA27EF" w:rsidRDefault="0034489D" w:rsidP="00381778">
            <w:pPr>
              <w:spacing w:after="0"/>
              <w:rPr>
                <w:rFonts w:asciiTheme="minorHAnsi" w:hAnsiTheme="minorHAnsi" w:cstheme="minorHAnsi"/>
                <w:sz w:val="22"/>
                <w:szCs w:val="22"/>
              </w:rPr>
            </w:pPr>
          </w:p>
        </w:tc>
        <w:tc>
          <w:tcPr>
            <w:tcW w:w="3735" w:type="dxa"/>
            <w:shd w:val="clear" w:color="auto" w:fill="auto"/>
          </w:tcPr>
          <w:p w14:paraId="060A360B" w14:textId="5559B733" w:rsidR="0034489D" w:rsidRPr="00DA27EF" w:rsidRDefault="0034489D" w:rsidP="00381778">
            <w:pPr>
              <w:spacing w:after="0"/>
              <w:rPr>
                <w:rFonts w:asciiTheme="minorHAnsi" w:hAnsiTheme="minorHAnsi" w:cstheme="minorHAnsi"/>
                <w:sz w:val="22"/>
                <w:szCs w:val="22"/>
              </w:rPr>
            </w:pPr>
          </w:p>
        </w:tc>
      </w:tr>
    </w:tbl>
    <w:p w14:paraId="2405DC44" w14:textId="77777777" w:rsidR="004054A7" w:rsidRPr="00DA27EF" w:rsidRDefault="004054A7" w:rsidP="005804E3">
      <w:pPr>
        <w:rPr>
          <w:rFonts w:asciiTheme="minorHAnsi" w:hAnsiTheme="minorHAnsi" w:cstheme="minorHAnsi"/>
          <w:b/>
          <w:bCs/>
          <w:sz w:val="21"/>
          <w:szCs w:val="21"/>
        </w:rPr>
      </w:pPr>
    </w:p>
    <w:p w14:paraId="0FDFEC5B" w14:textId="749420DC" w:rsidR="009B34CF" w:rsidRPr="00DA27EF" w:rsidRDefault="009B34CF" w:rsidP="005804E3">
      <w:pPr>
        <w:rPr>
          <w:rFonts w:asciiTheme="minorHAnsi" w:hAnsiTheme="minorHAnsi" w:cstheme="minorHAnsi"/>
          <w:b/>
          <w:bCs/>
        </w:rPr>
      </w:pPr>
      <w:r w:rsidRPr="00DA27EF">
        <w:rPr>
          <w:rFonts w:asciiTheme="minorHAnsi" w:hAnsiTheme="minorHAnsi" w:cstheme="minorHAnsi"/>
          <w:b/>
          <w:bCs/>
        </w:rPr>
        <w:t>Corporate Information</w:t>
      </w:r>
      <w:r w:rsidR="00683C05" w:rsidRPr="00DA27EF">
        <w:rPr>
          <w:rFonts w:asciiTheme="minorHAnsi" w:hAnsiTheme="minorHAnsi" w:cstheme="minorHAnsi"/>
          <w:b/>
          <w:bCs/>
        </w:rPr>
        <w:t>:</w:t>
      </w:r>
    </w:p>
    <w:p w14:paraId="1C7B15C2" w14:textId="6E17F2BD" w:rsidR="009B34CF" w:rsidRPr="00DA27EF" w:rsidRDefault="009B34CF" w:rsidP="005804E3">
      <w:pPr>
        <w:rPr>
          <w:rFonts w:asciiTheme="minorHAnsi" w:hAnsiTheme="minorHAnsi" w:cstheme="minorHAnsi"/>
          <w:sz w:val="22"/>
          <w:szCs w:val="22"/>
        </w:rPr>
      </w:pPr>
      <w:r w:rsidRPr="00DA27EF">
        <w:rPr>
          <w:rFonts w:asciiTheme="minorHAnsi" w:hAnsiTheme="minorHAnsi" w:cstheme="minorHAnsi"/>
          <w:sz w:val="22"/>
          <w:szCs w:val="22"/>
        </w:rPr>
        <w:t xml:space="preserve">Company </w:t>
      </w:r>
      <w:r w:rsidR="009F6698" w:rsidRPr="00DA27EF">
        <w:rPr>
          <w:rFonts w:asciiTheme="minorHAnsi" w:hAnsiTheme="minorHAnsi" w:cstheme="minorHAnsi"/>
          <w:sz w:val="22"/>
          <w:szCs w:val="22"/>
        </w:rPr>
        <w:t>N</w:t>
      </w:r>
      <w:r w:rsidR="009E38C7" w:rsidRPr="00DA27EF">
        <w:rPr>
          <w:rFonts w:asciiTheme="minorHAnsi" w:hAnsiTheme="minorHAnsi" w:cstheme="minorHAnsi"/>
          <w:sz w:val="22"/>
          <w:szCs w:val="22"/>
        </w:rPr>
        <w:t>ame:</w:t>
      </w:r>
      <w:r w:rsidRPr="00DA27EF">
        <w:rPr>
          <w:rFonts w:asciiTheme="minorHAnsi" w:hAnsiTheme="minorHAnsi" w:cstheme="minorHAnsi"/>
          <w:sz w:val="22"/>
          <w:szCs w:val="22"/>
        </w:rPr>
        <w:tab/>
        <w:t>...............................................................................................................................</w:t>
      </w:r>
    </w:p>
    <w:p w14:paraId="38FE7DE2" w14:textId="77777777" w:rsidR="009B34CF" w:rsidRPr="00DA27EF" w:rsidRDefault="009B34CF" w:rsidP="005804E3">
      <w:pPr>
        <w:rPr>
          <w:rFonts w:asciiTheme="minorHAnsi" w:hAnsiTheme="minorHAnsi" w:cstheme="minorHAnsi"/>
          <w:sz w:val="22"/>
          <w:szCs w:val="22"/>
        </w:rPr>
      </w:pPr>
      <w:r w:rsidRPr="00DA27EF">
        <w:rPr>
          <w:rFonts w:asciiTheme="minorHAnsi" w:hAnsiTheme="minorHAnsi" w:cstheme="minorHAnsi"/>
          <w:sz w:val="22"/>
          <w:szCs w:val="22"/>
        </w:rPr>
        <w:t>Company Address:</w:t>
      </w:r>
      <w:r w:rsidRPr="00DA27EF">
        <w:rPr>
          <w:rFonts w:asciiTheme="minorHAnsi" w:hAnsiTheme="minorHAnsi" w:cstheme="minorHAnsi"/>
          <w:sz w:val="22"/>
          <w:szCs w:val="22"/>
        </w:rPr>
        <w:tab/>
      </w:r>
      <w:r w:rsidR="00574303" w:rsidRPr="00DA27EF">
        <w:rPr>
          <w:rFonts w:asciiTheme="minorHAnsi" w:hAnsiTheme="minorHAnsi" w:cstheme="minorHAnsi"/>
          <w:sz w:val="22"/>
          <w:szCs w:val="22"/>
        </w:rPr>
        <w:t>................................................................................................................................</w:t>
      </w:r>
    </w:p>
    <w:p w14:paraId="163008BE" w14:textId="77777777" w:rsidR="009B34CF" w:rsidRPr="00DA27EF" w:rsidRDefault="009B34CF" w:rsidP="005804E3">
      <w:pPr>
        <w:rPr>
          <w:rFonts w:asciiTheme="minorHAnsi" w:hAnsiTheme="minorHAnsi" w:cstheme="minorHAnsi"/>
          <w:sz w:val="22"/>
          <w:szCs w:val="22"/>
        </w:rPr>
      </w:pPr>
      <w:r w:rsidRPr="00DA27EF">
        <w:rPr>
          <w:rFonts w:asciiTheme="minorHAnsi" w:hAnsiTheme="minorHAnsi" w:cstheme="minorHAnsi"/>
          <w:sz w:val="22"/>
          <w:szCs w:val="22"/>
        </w:rPr>
        <w:t>Telephone:</w:t>
      </w:r>
      <w:r w:rsidRPr="00DA27EF">
        <w:rPr>
          <w:rFonts w:asciiTheme="minorHAnsi" w:hAnsiTheme="minorHAnsi" w:cstheme="minorHAnsi"/>
          <w:sz w:val="22"/>
          <w:szCs w:val="22"/>
        </w:rPr>
        <w:tab/>
      </w:r>
      <w:r w:rsidRPr="00DA27EF">
        <w:rPr>
          <w:rFonts w:asciiTheme="minorHAnsi" w:hAnsiTheme="minorHAnsi" w:cstheme="minorHAnsi"/>
          <w:sz w:val="22"/>
          <w:szCs w:val="22"/>
        </w:rPr>
        <w:tab/>
      </w:r>
      <w:r w:rsidR="00574303" w:rsidRPr="00DA27EF">
        <w:rPr>
          <w:rFonts w:asciiTheme="minorHAnsi" w:hAnsiTheme="minorHAnsi" w:cstheme="minorHAnsi"/>
          <w:sz w:val="22"/>
          <w:szCs w:val="22"/>
        </w:rPr>
        <w:t xml:space="preserve">.............................................. </w:t>
      </w:r>
      <w:r w:rsidRPr="00DA27EF">
        <w:rPr>
          <w:rFonts w:asciiTheme="minorHAnsi" w:hAnsiTheme="minorHAnsi" w:cstheme="minorHAnsi"/>
          <w:sz w:val="22"/>
          <w:szCs w:val="22"/>
        </w:rPr>
        <w:tab/>
        <w:t>Website:  ...........................</w:t>
      </w:r>
      <w:r w:rsidR="00574303" w:rsidRPr="00DA27EF">
        <w:rPr>
          <w:rFonts w:asciiTheme="minorHAnsi" w:hAnsiTheme="minorHAnsi" w:cstheme="minorHAnsi"/>
          <w:sz w:val="22"/>
          <w:szCs w:val="22"/>
        </w:rPr>
        <w:t>..............................</w:t>
      </w:r>
      <w:r w:rsidRPr="00DA27EF">
        <w:rPr>
          <w:rFonts w:asciiTheme="minorHAnsi" w:hAnsiTheme="minorHAnsi" w:cstheme="minorHAnsi"/>
          <w:sz w:val="22"/>
          <w:szCs w:val="22"/>
        </w:rPr>
        <w:t>.</w:t>
      </w:r>
    </w:p>
    <w:p w14:paraId="4BCC18FF" w14:textId="77777777" w:rsidR="009B34CF" w:rsidRPr="00DA27EF" w:rsidRDefault="009B34CF" w:rsidP="005804E3">
      <w:pPr>
        <w:rPr>
          <w:rFonts w:asciiTheme="minorHAnsi" w:hAnsiTheme="minorHAnsi" w:cstheme="minorHAnsi"/>
          <w:sz w:val="22"/>
          <w:szCs w:val="22"/>
        </w:rPr>
      </w:pPr>
      <w:r w:rsidRPr="00DA27EF">
        <w:rPr>
          <w:rFonts w:asciiTheme="minorHAnsi" w:hAnsiTheme="minorHAnsi" w:cstheme="minorHAnsi"/>
          <w:sz w:val="22"/>
          <w:szCs w:val="22"/>
        </w:rPr>
        <w:t>Year of incorporation:</w:t>
      </w:r>
      <w:r w:rsidRPr="00DA27EF">
        <w:rPr>
          <w:rFonts w:asciiTheme="minorHAnsi" w:hAnsiTheme="minorHAnsi" w:cstheme="minorHAnsi"/>
          <w:sz w:val="22"/>
          <w:szCs w:val="22"/>
        </w:rPr>
        <w:tab/>
      </w:r>
      <w:r w:rsidR="00574303" w:rsidRPr="00DA27EF">
        <w:rPr>
          <w:rFonts w:asciiTheme="minorHAnsi" w:hAnsiTheme="minorHAnsi" w:cstheme="minorHAnsi"/>
          <w:sz w:val="22"/>
          <w:szCs w:val="22"/>
        </w:rPr>
        <w:t xml:space="preserve">.............................................. </w:t>
      </w:r>
      <w:r w:rsidRPr="00DA27EF">
        <w:rPr>
          <w:rFonts w:asciiTheme="minorHAnsi" w:hAnsiTheme="minorHAnsi" w:cstheme="minorHAnsi"/>
          <w:sz w:val="22"/>
          <w:szCs w:val="22"/>
        </w:rPr>
        <w:tab/>
      </w:r>
      <w:r w:rsidR="009F6698" w:rsidRPr="00DA27EF">
        <w:rPr>
          <w:rFonts w:asciiTheme="minorHAnsi" w:hAnsiTheme="minorHAnsi" w:cstheme="minorHAnsi"/>
          <w:sz w:val="22"/>
          <w:szCs w:val="22"/>
        </w:rPr>
        <w:t>Legal S</w:t>
      </w:r>
      <w:r w:rsidRPr="00DA27EF">
        <w:rPr>
          <w:rFonts w:asciiTheme="minorHAnsi" w:hAnsiTheme="minorHAnsi" w:cstheme="minorHAnsi"/>
          <w:sz w:val="22"/>
          <w:szCs w:val="22"/>
        </w:rPr>
        <w:t xml:space="preserve">tructure:  </w:t>
      </w:r>
      <w:r w:rsidR="00574303" w:rsidRPr="00DA27EF">
        <w:rPr>
          <w:rFonts w:asciiTheme="minorHAnsi" w:hAnsiTheme="minorHAnsi" w:cstheme="minorHAnsi"/>
          <w:sz w:val="22"/>
          <w:szCs w:val="22"/>
        </w:rPr>
        <w:t>..............................................</w:t>
      </w:r>
    </w:p>
    <w:p w14:paraId="6FE7BC69" w14:textId="77777777" w:rsidR="009B34CF" w:rsidRPr="00DA27EF" w:rsidRDefault="009B34CF" w:rsidP="005804E3">
      <w:pPr>
        <w:rPr>
          <w:rFonts w:asciiTheme="minorHAnsi" w:hAnsiTheme="minorHAnsi" w:cstheme="minorHAnsi"/>
          <w:sz w:val="22"/>
          <w:szCs w:val="22"/>
        </w:rPr>
      </w:pPr>
      <w:r w:rsidRPr="00DA27EF">
        <w:rPr>
          <w:rFonts w:asciiTheme="minorHAnsi" w:hAnsiTheme="minorHAnsi" w:cstheme="minorHAnsi"/>
          <w:sz w:val="22"/>
          <w:szCs w:val="22"/>
        </w:rPr>
        <w:t>Chief Executive Officer:</w:t>
      </w:r>
      <w:r w:rsidRPr="00DA27EF">
        <w:rPr>
          <w:rFonts w:asciiTheme="minorHAnsi" w:hAnsiTheme="minorHAnsi" w:cstheme="minorHAnsi"/>
          <w:sz w:val="22"/>
          <w:szCs w:val="22"/>
        </w:rPr>
        <w:tab/>
      </w:r>
      <w:r w:rsidR="00574303" w:rsidRPr="00DA27EF">
        <w:rPr>
          <w:rFonts w:asciiTheme="minorHAnsi" w:hAnsiTheme="minorHAnsi" w:cstheme="minorHAnsi"/>
          <w:sz w:val="22"/>
          <w:szCs w:val="22"/>
        </w:rPr>
        <w:t>................................................................................................................................</w:t>
      </w:r>
    </w:p>
    <w:p w14:paraId="2833F6D1" w14:textId="77777777" w:rsidR="009B34CF" w:rsidRPr="00DA27EF" w:rsidRDefault="009B34CF" w:rsidP="005804E3">
      <w:pPr>
        <w:rPr>
          <w:rFonts w:asciiTheme="minorHAnsi" w:hAnsiTheme="minorHAnsi" w:cstheme="minorHAnsi"/>
          <w:sz w:val="22"/>
          <w:szCs w:val="22"/>
        </w:rPr>
      </w:pPr>
      <w:r w:rsidRPr="00DA27EF">
        <w:rPr>
          <w:rFonts w:asciiTheme="minorHAnsi" w:hAnsiTheme="minorHAnsi" w:cstheme="minorHAnsi"/>
          <w:sz w:val="22"/>
          <w:szCs w:val="22"/>
        </w:rPr>
        <w:t>Telephone:</w:t>
      </w:r>
      <w:r w:rsidRPr="00DA27EF">
        <w:rPr>
          <w:rFonts w:asciiTheme="minorHAnsi" w:hAnsiTheme="minorHAnsi" w:cstheme="minorHAnsi"/>
          <w:sz w:val="22"/>
          <w:szCs w:val="22"/>
        </w:rPr>
        <w:tab/>
      </w:r>
      <w:r w:rsidRPr="00DA27EF">
        <w:rPr>
          <w:rFonts w:asciiTheme="minorHAnsi" w:hAnsiTheme="minorHAnsi" w:cstheme="minorHAnsi"/>
          <w:sz w:val="22"/>
          <w:szCs w:val="22"/>
        </w:rPr>
        <w:tab/>
      </w:r>
      <w:r w:rsidR="00574303" w:rsidRPr="00DA27EF">
        <w:rPr>
          <w:rFonts w:asciiTheme="minorHAnsi" w:hAnsiTheme="minorHAnsi" w:cstheme="minorHAnsi"/>
          <w:sz w:val="22"/>
          <w:szCs w:val="22"/>
        </w:rPr>
        <w:t xml:space="preserve">.............................................. </w:t>
      </w:r>
      <w:r w:rsidRPr="00DA27EF">
        <w:rPr>
          <w:rFonts w:asciiTheme="minorHAnsi" w:hAnsiTheme="minorHAnsi" w:cstheme="minorHAnsi"/>
          <w:sz w:val="22"/>
          <w:szCs w:val="22"/>
        </w:rPr>
        <w:tab/>
        <w:t>Mobile:  ............................................................</w:t>
      </w:r>
    </w:p>
    <w:p w14:paraId="6C906E57" w14:textId="77777777" w:rsidR="009B34CF" w:rsidRPr="00DA27EF" w:rsidRDefault="009B34CF" w:rsidP="005804E3">
      <w:pPr>
        <w:rPr>
          <w:rFonts w:asciiTheme="minorHAnsi" w:hAnsiTheme="minorHAnsi" w:cstheme="minorHAnsi"/>
          <w:sz w:val="22"/>
          <w:szCs w:val="22"/>
        </w:rPr>
      </w:pPr>
      <w:r w:rsidRPr="00DA27EF">
        <w:rPr>
          <w:rFonts w:asciiTheme="minorHAnsi" w:hAnsiTheme="minorHAnsi" w:cstheme="minorHAnsi"/>
          <w:sz w:val="22"/>
          <w:szCs w:val="22"/>
        </w:rPr>
        <w:t xml:space="preserve">Contact </w:t>
      </w:r>
      <w:r w:rsidR="009F6698" w:rsidRPr="00DA27EF">
        <w:rPr>
          <w:rFonts w:asciiTheme="minorHAnsi" w:hAnsiTheme="minorHAnsi" w:cstheme="minorHAnsi"/>
          <w:sz w:val="22"/>
          <w:szCs w:val="22"/>
        </w:rPr>
        <w:t>P</w:t>
      </w:r>
      <w:r w:rsidRPr="00DA27EF">
        <w:rPr>
          <w:rFonts w:asciiTheme="minorHAnsi" w:hAnsiTheme="minorHAnsi" w:cstheme="minorHAnsi"/>
          <w:sz w:val="22"/>
          <w:szCs w:val="22"/>
        </w:rPr>
        <w:t>erson:</w:t>
      </w:r>
      <w:r w:rsidRPr="00DA27EF">
        <w:rPr>
          <w:rFonts w:asciiTheme="minorHAnsi" w:hAnsiTheme="minorHAnsi" w:cstheme="minorHAnsi"/>
          <w:sz w:val="22"/>
          <w:szCs w:val="22"/>
        </w:rPr>
        <w:tab/>
      </w:r>
      <w:r w:rsidRPr="00DA27EF">
        <w:rPr>
          <w:rFonts w:asciiTheme="minorHAnsi" w:hAnsiTheme="minorHAnsi" w:cstheme="minorHAnsi"/>
          <w:sz w:val="22"/>
          <w:szCs w:val="22"/>
        </w:rPr>
        <w:tab/>
      </w:r>
      <w:r w:rsidR="00574303" w:rsidRPr="00DA27EF">
        <w:rPr>
          <w:rFonts w:asciiTheme="minorHAnsi" w:hAnsiTheme="minorHAnsi" w:cstheme="minorHAnsi"/>
          <w:sz w:val="22"/>
          <w:szCs w:val="22"/>
        </w:rPr>
        <w:t>................................................................................................................................</w:t>
      </w:r>
    </w:p>
    <w:p w14:paraId="7BE5E534" w14:textId="088144C2" w:rsidR="00C33518" w:rsidRPr="00DA27EF" w:rsidRDefault="00DB3E42" w:rsidP="005804E3">
      <w:pPr>
        <w:rPr>
          <w:rFonts w:asciiTheme="minorHAnsi" w:hAnsiTheme="minorHAnsi" w:cstheme="minorHAnsi"/>
          <w:sz w:val="22"/>
          <w:szCs w:val="22"/>
        </w:rPr>
      </w:pPr>
      <w:r w:rsidRPr="00DA27EF">
        <w:rPr>
          <w:rFonts w:asciiTheme="minorHAnsi" w:hAnsiTheme="minorHAnsi" w:cstheme="minorHAnsi"/>
          <w:sz w:val="22"/>
          <w:szCs w:val="22"/>
        </w:rPr>
        <w:t>Designation:</w:t>
      </w:r>
      <w:r w:rsidR="00C33518" w:rsidRPr="00DA27EF">
        <w:rPr>
          <w:rFonts w:asciiTheme="minorHAnsi" w:hAnsiTheme="minorHAnsi" w:cstheme="minorHAnsi"/>
          <w:sz w:val="22"/>
          <w:szCs w:val="22"/>
        </w:rPr>
        <w:t xml:space="preserve"> </w:t>
      </w:r>
      <w:r w:rsidR="00C33518" w:rsidRPr="00DA27EF">
        <w:rPr>
          <w:rFonts w:asciiTheme="minorHAnsi" w:hAnsiTheme="minorHAnsi" w:cstheme="minorHAnsi"/>
          <w:sz w:val="22"/>
          <w:szCs w:val="22"/>
        </w:rPr>
        <w:tab/>
      </w:r>
      <w:r w:rsidR="00C33518" w:rsidRPr="00DA27EF">
        <w:rPr>
          <w:rFonts w:asciiTheme="minorHAnsi" w:hAnsiTheme="minorHAnsi" w:cstheme="minorHAnsi"/>
          <w:sz w:val="22"/>
          <w:szCs w:val="22"/>
        </w:rPr>
        <w:tab/>
      </w:r>
      <w:r w:rsidR="00574303" w:rsidRPr="00DA27EF">
        <w:rPr>
          <w:rFonts w:asciiTheme="minorHAnsi" w:hAnsiTheme="minorHAnsi" w:cstheme="minorHAnsi"/>
          <w:sz w:val="22"/>
          <w:szCs w:val="22"/>
        </w:rPr>
        <w:t>................................................................................................................................</w:t>
      </w:r>
    </w:p>
    <w:p w14:paraId="3D9707C8" w14:textId="6B2B9369" w:rsidR="009B34CF" w:rsidRPr="00DA27EF" w:rsidRDefault="00DB3E42" w:rsidP="005804E3">
      <w:pPr>
        <w:rPr>
          <w:rFonts w:asciiTheme="minorHAnsi" w:hAnsiTheme="minorHAnsi" w:cstheme="minorHAnsi"/>
          <w:sz w:val="22"/>
          <w:szCs w:val="22"/>
        </w:rPr>
      </w:pPr>
      <w:r w:rsidRPr="00DA27EF">
        <w:rPr>
          <w:rFonts w:asciiTheme="minorHAnsi" w:hAnsiTheme="minorHAnsi" w:cstheme="minorHAnsi"/>
          <w:sz w:val="22"/>
          <w:szCs w:val="22"/>
        </w:rPr>
        <w:t>Telephone:</w:t>
      </w:r>
      <w:r w:rsidR="009B34CF" w:rsidRPr="00DA27EF">
        <w:rPr>
          <w:rFonts w:asciiTheme="minorHAnsi" w:hAnsiTheme="minorHAnsi" w:cstheme="minorHAnsi"/>
          <w:sz w:val="22"/>
          <w:szCs w:val="22"/>
        </w:rPr>
        <w:tab/>
      </w:r>
      <w:r w:rsidR="009B34CF" w:rsidRPr="00DA27EF">
        <w:rPr>
          <w:rFonts w:asciiTheme="minorHAnsi" w:hAnsiTheme="minorHAnsi" w:cstheme="minorHAnsi"/>
          <w:sz w:val="22"/>
          <w:szCs w:val="22"/>
        </w:rPr>
        <w:tab/>
      </w:r>
      <w:r w:rsidR="00574303" w:rsidRPr="00DA27EF">
        <w:rPr>
          <w:rFonts w:asciiTheme="minorHAnsi" w:hAnsiTheme="minorHAnsi" w:cstheme="minorHAnsi"/>
          <w:sz w:val="22"/>
          <w:szCs w:val="22"/>
        </w:rPr>
        <w:t xml:space="preserve">.............................................. </w:t>
      </w:r>
      <w:r w:rsidR="009B34CF" w:rsidRPr="00DA27EF">
        <w:rPr>
          <w:rFonts w:asciiTheme="minorHAnsi" w:hAnsiTheme="minorHAnsi" w:cstheme="minorHAnsi"/>
          <w:sz w:val="22"/>
          <w:szCs w:val="22"/>
        </w:rPr>
        <w:tab/>
        <w:t>Mobile:  ............................................................</w:t>
      </w:r>
    </w:p>
    <w:p w14:paraId="6612624A" w14:textId="77777777" w:rsidR="009B34CF" w:rsidRPr="00DA27EF" w:rsidRDefault="009B34CF" w:rsidP="005804E3">
      <w:pPr>
        <w:rPr>
          <w:rFonts w:asciiTheme="minorHAnsi" w:hAnsiTheme="minorHAnsi" w:cstheme="minorHAnsi"/>
          <w:sz w:val="22"/>
          <w:szCs w:val="22"/>
        </w:rPr>
      </w:pPr>
      <w:r w:rsidRPr="00DA27EF">
        <w:rPr>
          <w:rFonts w:asciiTheme="minorHAnsi" w:hAnsiTheme="minorHAnsi" w:cstheme="minorHAnsi"/>
          <w:sz w:val="22"/>
          <w:szCs w:val="22"/>
        </w:rPr>
        <w:t>Email:</w:t>
      </w:r>
      <w:r w:rsidRPr="00DA27EF">
        <w:rPr>
          <w:rFonts w:asciiTheme="minorHAnsi" w:hAnsiTheme="minorHAnsi" w:cstheme="minorHAnsi"/>
          <w:sz w:val="22"/>
          <w:szCs w:val="22"/>
        </w:rPr>
        <w:tab/>
      </w:r>
      <w:r w:rsidRPr="00DA27EF">
        <w:rPr>
          <w:rFonts w:asciiTheme="minorHAnsi" w:hAnsiTheme="minorHAnsi" w:cstheme="minorHAnsi"/>
          <w:sz w:val="22"/>
          <w:szCs w:val="22"/>
        </w:rPr>
        <w:tab/>
      </w:r>
      <w:r w:rsidRPr="00DA27EF">
        <w:rPr>
          <w:rFonts w:asciiTheme="minorHAnsi" w:hAnsiTheme="minorHAnsi" w:cstheme="minorHAnsi"/>
          <w:sz w:val="22"/>
          <w:szCs w:val="22"/>
        </w:rPr>
        <w:tab/>
      </w:r>
      <w:r w:rsidR="00574303" w:rsidRPr="00DA27EF">
        <w:rPr>
          <w:rFonts w:asciiTheme="minorHAnsi" w:hAnsiTheme="minorHAnsi" w:cstheme="minorHAnsi"/>
          <w:sz w:val="22"/>
          <w:szCs w:val="22"/>
        </w:rPr>
        <w:t>..............................................</w:t>
      </w:r>
    </w:p>
    <w:p w14:paraId="6A519A88" w14:textId="373A34F8" w:rsidR="00D27EBA" w:rsidRPr="00DA27EF" w:rsidRDefault="00D27EBA" w:rsidP="005804E3">
      <w:pPr>
        <w:rPr>
          <w:rFonts w:asciiTheme="minorHAnsi" w:hAnsiTheme="minorHAnsi" w:cstheme="minorHAnsi"/>
          <w:sz w:val="21"/>
          <w:szCs w:val="21"/>
        </w:rPr>
      </w:pPr>
    </w:p>
    <w:p w14:paraId="4F0ED054" w14:textId="77777777" w:rsidR="00FB75B4" w:rsidRPr="00DA27EF" w:rsidRDefault="00FB75B4" w:rsidP="005804E3">
      <w:pPr>
        <w:rPr>
          <w:rFonts w:asciiTheme="minorHAnsi" w:hAnsiTheme="minorHAnsi" w:cstheme="minorHAnsi"/>
          <w:sz w:val="21"/>
          <w:szCs w:val="21"/>
        </w:rPr>
      </w:pPr>
    </w:p>
    <w:p w14:paraId="04555410" w14:textId="1CC63022" w:rsidR="009B34CF" w:rsidRPr="00DA27EF" w:rsidRDefault="009B34CF" w:rsidP="005E111F">
      <w:pPr>
        <w:rPr>
          <w:rFonts w:asciiTheme="minorHAnsi" w:hAnsiTheme="minorHAnsi" w:cstheme="minorHAnsi"/>
          <w:b/>
          <w:bCs/>
          <w:caps/>
          <w:sz w:val="22"/>
          <w:szCs w:val="22"/>
        </w:rPr>
      </w:pPr>
      <w:r w:rsidRPr="00DA27EF">
        <w:rPr>
          <w:rFonts w:asciiTheme="minorHAnsi" w:hAnsiTheme="minorHAnsi" w:cstheme="minorHAnsi"/>
          <w:b/>
          <w:bCs/>
          <w:caps/>
          <w:sz w:val="22"/>
          <w:szCs w:val="22"/>
        </w:rPr>
        <w:lastRenderedPageBreak/>
        <w:t>Environmental</w:t>
      </w:r>
    </w:p>
    <w:p w14:paraId="2F720D8F" w14:textId="3481B2F6" w:rsidR="00677DC2" w:rsidRDefault="00677DC2" w:rsidP="00677DC2">
      <w:pPr>
        <w:pStyle w:val="ListParagraph"/>
        <w:ind w:left="1440" w:hanging="1156"/>
        <w:jc w:val="both"/>
        <w:rPr>
          <w:rFonts w:ascii="Calibri" w:hAnsi="Calibri"/>
          <w:sz w:val="22"/>
          <w:szCs w:val="22"/>
        </w:rPr>
      </w:pPr>
      <w:bookmarkStart w:id="0" w:name="OLE_LINK1"/>
      <w:bookmarkStart w:id="1" w:name="OLE_LINK2"/>
      <w:r w:rsidRPr="0006235F">
        <w:rPr>
          <w:rFonts w:ascii="Calibri" w:hAnsi="Calibri"/>
          <w:b/>
          <w:bCs/>
          <w:sz w:val="22"/>
          <w:szCs w:val="22"/>
        </w:rPr>
        <w:t>Section 1</w:t>
      </w:r>
      <w:r w:rsidRPr="0006235F">
        <w:tab/>
      </w:r>
      <w:r w:rsidRPr="0006235F">
        <w:rPr>
          <w:rFonts w:ascii="Calibri" w:hAnsi="Calibri"/>
          <w:b/>
          <w:bCs/>
          <w:sz w:val="22"/>
          <w:szCs w:val="22"/>
        </w:rPr>
        <w:t>Corporate Environment Commitment</w:t>
      </w:r>
    </w:p>
    <w:p w14:paraId="457EF3E7" w14:textId="3C86B34B" w:rsidR="00677DC2" w:rsidRDefault="00677DC2" w:rsidP="004F69B3">
      <w:pPr>
        <w:pStyle w:val="ListParagraph"/>
        <w:numPr>
          <w:ilvl w:val="0"/>
          <w:numId w:val="22"/>
        </w:numPr>
        <w:jc w:val="both"/>
        <w:rPr>
          <w:rFonts w:ascii="Calibri" w:hAnsi="Calibri"/>
          <w:sz w:val="22"/>
          <w:szCs w:val="22"/>
        </w:rPr>
      </w:pPr>
      <w:r>
        <w:rPr>
          <w:rFonts w:ascii="Calibri" w:hAnsi="Calibri"/>
          <w:sz w:val="22"/>
          <w:szCs w:val="22"/>
        </w:rPr>
        <w:t>I</w:t>
      </w:r>
      <w:r w:rsidRPr="0006235F">
        <w:rPr>
          <w:rFonts w:ascii="Calibri" w:hAnsi="Calibri"/>
          <w:sz w:val="22"/>
          <w:szCs w:val="22"/>
        </w:rPr>
        <w:t xml:space="preserve">nterventions </w:t>
      </w:r>
      <w:r w:rsidRPr="0006235F">
        <w:rPr>
          <w:rFonts w:ascii="Calibri" w:hAnsi="Calibri"/>
          <w:sz w:val="22"/>
          <w:szCs w:val="22"/>
          <w:u w:val="single"/>
        </w:rPr>
        <w:t>during the year 202</w:t>
      </w:r>
      <w:r w:rsidR="009E1E61">
        <w:rPr>
          <w:rFonts w:ascii="Calibri" w:hAnsi="Calibri"/>
          <w:sz w:val="22"/>
          <w:szCs w:val="22"/>
          <w:u w:val="single"/>
        </w:rPr>
        <w:t>3</w:t>
      </w:r>
      <w:r w:rsidRPr="0006235F">
        <w:rPr>
          <w:rFonts w:ascii="Calibri" w:hAnsi="Calibri"/>
          <w:sz w:val="22"/>
          <w:szCs w:val="22"/>
          <w:u w:val="single"/>
        </w:rPr>
        <w:t>/202</w:t>
      </w:r>
      <w:r w:rsidR="009E1E61">
        <w:rPr>
          <w:rFonts w:ascii="Calibri" w:hAnsi="Calibri"/>
          <w:sz w:val="22"/>
          <w:szCs w:val="22"/>
          <w:u w:val="single"/>
        </w:rPr>
        <w:t>4</w:t>
      </w:r>
      <w:r w:rsidRPr="0006235F">
        <w:rPr>
          <w:rFonts w:ascii="Calibri" w:hAnsi="Calibri"/>
          <w:sz w:val="22"/>
          <w:szCs w:val="22"/>
        </w:rPr>
        <w:t xml:space="preserve"> to demonstrate Corporate Environment Policy</w:t>
      </w:r>
    </w:p>
    <w:p w14:paraId="325FAD4D" w14:textId="77777777" w:rsidR="00677DC2" w:rsidRPr="00CC68DB" w:rsidRDefault="00677DC2" w:rsidP="004F69B3">
      <w:pPr>
        <w:pStyle w:val="ListParagraph"/>
        <w:numPr>
          <w:ilvl w:val="0"/>
          <w:numId w:val="22"/>
        </w:numPr>
        <w:jc w:val="both"/>
        <w:rPr>
          <w:rFonts w:ascii="Calibri" w:hAnsi="Calibri"/>
          <w:sz w:val="22"/>
          <w:szCs w:val="22"/>
        </w:rPr>
      </w:pPr>
      <w:r>
        <w:rPr>
          <w:rFonts w:ascii="Calibri" w:hAnsi="Calibri"/>
          <w:sz w:val="22"/>
          <w:szCs w:val="22"/>
        </w:rPr>
        <w:t>E</w:t>
      </w:r>
      <w:r w:rsidRPr="00CC68DB">
        <w:rPr>
          <w:rFonts w:ascii="Calibri" w:hAnsi="Calibri"/>
          <w:sz w:val="22"/>
          <w:szCs w:val="22"/>
        </w:rPr>
        <w:t xml:space="preserve">vidence of </w:t>
      </w:r>
      <w:r>
        <w:rPr>
          <w:rFonts w:ascii="Calibri" w:hAnsi="Calibri"/>
          <w:sz w:val="22"/>
          <w:szCs w:val="22"/>
        </w:rPr>
        <w:t>Corporate Environment Policy’s</w:t>
      </w:r>
      <w:r w:rsidRPr="00CC68DB">
        <w:rPr>
          <w:rFonts w:ascii="Calibri" w:hAnsi="Calibri"/>
          <w:sz w:val="22"/>
          <w:szCs w:val="22"/>
        </w:rPr>
        <w:t xml:space="preserve"> use</w:t>
      </w:r>
    </w:p>
    <w:p w14:paraId="1B882849" w14:textId="77777777" w:rsidR="00677DC2" w:rsidRDefault="00677DC2" w:rsidP="004F69B3">
      <w:pPr>
        <w:pStyle w:val="ListParagraph"/>
        <w:numPr>
          <w:ilvl w:val="0"/>
          <w:numId w:val="22"/>
        </w:numPr>
        <w:jc w:val="both"/>
        <w:rPr>
          <w:rFonts w:ascii="Calibri" w:hAnsi="Calibri"/>
          <w:sz w:val="22"/>
          <w:szCs w:val="22"/>
        </w:rPr>
      </w:pPr>
      <w:r w:rsidRPr="0006235F">
        <w:rPr>
          <w:rFonts w:ascii="Calibri" w:hAnsi="Calibri"/>
          <w:sz w:val="22"/>
          <w:szCs w:val="22"/>
        </w:rPr>
        <w:t>Dedicated staff allocated and investments to build staff capacity</w:t>
      </w:r>
      <w:r>
        <w:rPr>
          <w:rFonts w:ascii="Calibri" w:hAnsi="Calibri"/>
          <w:sz w:val="22"/>
          <w:szCs w:val="22"/>
        </w:rPr>
        <w:t xml:space="preserve"> for environmental management</w:t>
      </w:r>
    </w:p>
    <w:p w14:paraId="517E2CAB" w14:textId="77777777" w:rsidR="00677DC2" w:rsidRDefault="00677DC2" w:rsidP="004F69B3">
      <w:pPr>
        <w:pStyle w:val="ListParagraph"/>
        <w:numPr>
          <w:ilvl w:val="0"/>
          <w:numId w:val="22"/>
        </w:numPr>
        <w:jc w:val="both"/>
        <w:rPr>
          <w:rFonts w:ascii="Calibri" w:hAnsi="Calibri"/>
          <w:sz w:val="22"/>
          <w:szCs w:val="22"/>
        </w:rPr>
      </w:pPr>
      <w:r w:rsidRPr="0006235F">
        <w:rPr>
          <w:rFonts w:ascii="Calibri" w:hAnsi="Calibri"/>
          <w:sz w:val="22"/>
          <w:szCs w:val="22"/>
        </w:rPr>
        <w:t>Promotion of environment management among clients/communities through business</w:t>
      </w:r>
      <w:r w:rsidRPr="00226797">
        <w:rPr>
          <w:rFonts w:ascii="Calibri" w:hAnsi="Calibri"/>
          <w:sz w:val="22"/>
          <w:szCs w:val="22"/>
        </w:rPr>
        <w:t xml:space="preserve"> and adopted system approaches (such as EMS, </w:t>
      </w:r>
      <w:proofErr w:type="spellStart"/>
      <w:r w:rsidRPr="00226797">
        <w:rPr>
          <w:rFonts w:ascii="Calibri" w:hAnsi="Calibri"/>
          <w:sz w:val="22"/>
          <w:szCs w:val="22"/>
        </w:rPr>
        <w:t>EnMS</w:t>
      </w:r>
      <w:proofErr w:type="spellEnd"/>
      <w:r w:rsidRPr="00226797">
        <w:rPr>
          <w:rFonts w:ascii="Calibri" w:hAnsi="Calibri"/>
          <w:sz w:val="22"/>
          <w:szCs w:val="22"/>
        </w:rPr>
        <w:t xml:space="preserve"> etc</w:t>
      </w:r>
      <w:r>
        <w:rPr>
          <w:rFonts w:ascii="Calibri" w:hAnsi="Calibri"/>
          <w:sz w:val="22"/>
          <w:szCs w:val="22"/>
        </w:rPr>
        <w:t>.</w:t>
      </w:r>
      <w:r w:rsidRPr="00226797">
        <w:rPr>
          <w:rFonts w:ascii="Calibri" w:hAnsi="Calibri"/>
          <w:sz w:val="22"/>
          <w:szCs w:val="22"/>
        </w:rPr>
        <w:t>)</w:t>
      </w:r>
    </w:p>
    <w:p w14:paraId="70848624" w14:textId="77777777" w:rsidR="00677DC2" w:rsidRDefault="00677DC2" w:rsidP="004F69B3">
      <w:pPr>
        <w:pStyle w:val="ListParagraph"/>
        <w:numPr>
          <w:ilvl w:val="0"/>
          <w:numId w:val="22"/>
        </w:numPr>
        <w:jc w:val="both"/>
        <w:rPr>
          <w:rFonts w:ascii="Calibri" w:hAnsi="Calibri"/>
          <w:sz w:val="22"/>
          <w:szCs w:val="22"/>
        </w:rPr>
      </w:pPr>
      <w:r w:rsidRPr="0006235F">
        <w:rPr>
          <w:rFonts w:ascii="Calibri" w:hAnsi="Calibri"/>
          <w:sz w:val="22"/>
          <w:szCs w:val="22"/>
        </w:rPr>
        <w:t>Proactive and innovative technology and best practices adopted</w:t>
      </w:r>
    </w:p>
    <w:p w14:paraId="271B141B" w14:textId="77777777" w:rsidR="00677DC2" w:rsidRDefault="00677DC2" w:rsidP="004F69B3">
      <w:pPr>
        <w:pStyle w:val="ListParagraph"/>
        <w:numPr>
          <w:ilvl w:val="0"/>
          <w:numId w:val="22"/>
        </w:numPr>
        <w:jc w:val="both"/>
        <w:rPr>
          <w:rFonts w:ascii="Calibri" w:hAnsi="Calibri"/>
          <w:sz w:val="22"/>
          <w:szCs w:val="22"/>
        </w:rPr>
      </w:pPr>
      <w:r w:rsidRPr="0006235F">
        <w:rPr>
          <w:rFonts w:ascii="Calibri" w:hAnsi="Calibri"/>
          <w:sz w:val="22"/>
          <w:szCs w:val="22"/>
        </w:rPr>
        <w:t>Recognition and efforts to value the contribution of eco</w:t>
      </w:r>
      <w:r>
        <w:rPr>
          <w:rFonts w:ascii="Calibri" w:hAnsi="Calibri"/>
          <w:sz w:val="22"/>
          <w:szCs w:val="22"/>
        </w:rPr>
        <w:t>system services to business</w:t>
      </w:r>
    </w:p>
    <w:p w14:paraId="54DF218E" w14:textId="77777777" w:rsidR="00677DC2" w:rsidRDefault="00677DC2" w:rsidP="004F69B3">
      <w:pPr>
        <w:pStyle w:val="ListParagraph"/>
        <w:numPr>
          <w:ilvl w:val="0"/>
          <w:numId w:val="22"/>
        </w:numPr>
        <w:jc w:val="both"/>
        <w:rPr>
          <w:rFonts w:ascii="Calibri" w:hAnsi="Calibri"/>
          <w:sz w:val="22"/>
          <w:szCs w:val="22"/>
        </w:rPr>
      </w:pPr>
      <w:r>
        <w:rPr>
          <w:rFonts w:ascii="Calibri" w:hAnsi="Calibri"/>
          <w:sz w:val="22"/>
          <w:szCs w:val="22"/>
        </w:rPr>
        <w:t>A</w:t>
      </w:r>
      <w:r w:rsidRPr="0006235F">
        <w:rPr>
          <w:rFonts w:ascii="Calibri" w:hAnsi="Calibri"/>
          <w:sz w:val="22"/>
          <w:szCs w:val="22"/>
        </w:rPr>
        <w:t>ction</w:t>
      </w:r>
      <w:r>
        <w:rPr>
          <w:rFonts w:ascii="Calibri" w:hAnsi="Calibri"/>
          <w:sz w:val="22"/>
          <w:szCs w:val="22"/>
        </w:rPr>
        <w:t>s</w:t>
      </w:r>
      <w:r w:rsidRPr="0006235F">
        <w:rPr>
          <w:rFonts w:ascii="Calibri" w:hAnsi="Calibri"/>
          <w:sz w:val="22"/>
          <w:szCs w:val="22"/>
        </w:rPr>
        <w:t xml:space="preserve"> taken to conserve, restore and enhance ecosystems</w:t>
      </w:r>
    </w:p>
    <w:p w14:paraId="0F1724F2" w14:textId="77777777" w:rsidR="00677DC2" w:rsidRDefault="00677DC2" w:rsidP="004F69B3">
      <w:pPr>
        <w:pStyle w:val="ListParagraph"/>
        <w:numPr>
          <w:ilvl w:val="0"/>
          <w:numId w:val="22"/>
        </w:numPr>
        <w:jc w:val="both"/>
        <w:rPr>
          <w:rFonts w:ascii="Calibri" w:hAnsi="Calibri"/>
          <w:sz w:val="22"/>
          <w:szCs w:val="22"/>
        </w:rPr>
      </w:pPr>
      <w:r w:rsidRPr="0006235F">
        <w:rPr>
          <w:rFonts w:ascii="Calibri" w:hAnsi="Calibri"/>
          <w:sz w:val="22"/>
          <w:szCs w:val="22"/>
        </w:rPr>
        <w:t xml:space="preserve">Please highlight how innovative and break-through thinking of management </w:t>
      </w:r>
      <w:r>
        <w:rPr>
          <w:rFonts w:ascii="Calibri" w:hAnsi="Calibri"/>
          <w:sz w:val="22"/>
          <w:szCs w:val="22"/>
        </w:rPr>
        <w:t xml:space="preserve">have </w:t>
      </w:r>
      <w:r w:rsidRPr="0006235F">
        <w:rPr>
          <w:rFonts w:ascii="Calibri" w:hAnsi="Calibri"/>
          <w:sz w:val="22"/>
          <w:szCs w:val="22"/>
        </w:rPr>
        <w:t>helped to reduce the environment footprints of the business and those in client businesses.</w:t>
      </w:r>
    </w:p>
    <w:p w14:paraId="05F12206" w14:textId="77777777" w:rsidR="00677DC2" w:rsidRPr="006E77C1" w:rsidRDefault="00677DC2" w:rsidP="004F69B3">
      <w:pPr>
        <w:pStyle w:val="ListParagraph"/>
        <w:numPr>
          <w:ilvl w:val="0"/>
          <w:numId w:val="22"/>
        </w:numPr>
        <w:jc w:val="both"/>
        <w:rPr>
          <w:rFonts w:ascii="Calibri" w:hAnsi="Calibri"/>
          <w:sz w:val="22"/>
          <w:szCs w:val="22"/>
        </w:rPr>
      </w:pPr>
      <w:r w:rsidRPr="004F69B3">
        <w:rPr>
          <w:rFonts w:ascii="Calibri" w:hAnsi="Calibri"/>
          <w:sz w:val="22"/>
          <w:szCs w:val="22"/>
        </w:rPr>
        <w:t>Commitment</w:t>
      </w:r>
      <w:r w:rsidRPr="006E77C1">
        <w:rPr>
          <w:rFonts w:ascii="Calibri" w:eastAsia="Calibri" w:hAnsi="Calibri" w:cs="Calibri"/>
          <w:sz w:val="22"/>
          <w:szCs w:val="22"/>
        </w:rPr>
        <w:t xml:space="preserve"> towards science-based targets (SBTs) and reaching net zero</w:t>
      </w:r>
    </w:p>
    <w:p w14:paraId="0EB2E5F2" w14:textId="77777777" w:rsidR="00677DC2" w:rsidRPr="006E77C1" w:rsidRDefault="00677DC2" w:rsidP="004F69B3">
      <w:pPr>
        <w:pStyle w:val="ListParagraph"/>
        <w:numPr>
          <w:ilvl w:val="0"/>
          <w:numId w:val="22"/>
        </w:numPr>
        <w:jc w:val="both"/>
        <w:rPr>
          <w:rFonts w:ascii="Calibri" w:hAnsi="Calibri"/>
          <w:sz w:val="22"/>
          <w:szCs w:val="22"/>
        </w:rPr>
      </w:pPr>
      <w:r w:rsidRPr="006E77C1">
        <w:rPr>
          <w:rFonts w:ascii="Calibri" w:hAnsi="Calibri"/>
          <w:sz w:val="22"/>
          <w:szCs w:val="22"/>
        </w:rPr>
        <w:t>Integration and adherence to global reporting standards and frameworks such as GRI, IFRS, SASB etc.</w:t>
      </w:r>
    </w:p>
    <w:p w14:paraId="002C3D60" w14:textId="137F2600" w:rsidR="00677DC2" w:rsidRPr="006E77C1" w:rsidRDefault="00677DC2" w:rsidP="00677DC2">
      <w:pPr>
        <w:pStyle w:val="ListParagraph"/>
        <w:ind w:left="1440" w:hanging="1156"/>
        <w:jc w:val="both"/>
        <w:rPr>
          <w:rFonts w:ascii="Calibri" w:hAnsi="Calibri"/>
          <w:sz w:val="22"/>
          <w:szCs w:val="22"/>
        </w:rPr>
      </w:pPr>
      <w:r w:rsidRPr="006E77C1">
        <w:rPr>
          <w:rFonts w:ascii="Calibri" w:hAnsi="Calibri"/>
          <w:b/>
          <w:bCs/>
          <w:sz w:val="22"/>
          <w:szCs w:val="22"/>
        </w:rPr>
        <w:t>Section 2</w:t>
      </w:r>
      <w:r w:rsidRPr="006E77C1">
        <w:tab/>
      </w:r>
      <w:r w:rsidR="0037667C">
        <w:rPr>
          <w:rFonts w:ascii="Calibri" w:hAnsi="Calibri"/>
          <w:b/>
          <w:bCs/>
          <w:sz w:val="22"/>
          <w:szCs w:val="22"/>
        </w:rPr>
        <w:t>Environmental Integration</w:t>
      </w:r>
    </w:p>
    <w:p w14:paraId="3C3B31CA" w14:textId="77777777" w:rsidR="00677DC2" w:rsidRPr="006E77C1" w:rsidRDefault="00677DC2" w:rsidP="00B32A3D">
      <w:pPr>
        <w:pStyle w:val="ListParagraph"/>
        <w:numPr>
          <w:ilvl w:val="0"/>
          <w:numId w:val="26"/>
        </w:numPr>
        <w:jc w:val="both"/>
        <w:rPr>
          <w:rFonts w:ascii="Calibri" w:hAnsi="Calibri"/>
          <w:sz w:val="22"/>
          <w:szCs w:val="22"/>
        </w:rPr>
      </w:pPr>
      <w:r w:rsidRPr="006E77C1">
        <w:rPr>
          <w:rFonts w:ascii="Calibri" w:hAnsi="Calibri"/>
          <w:sz w:val="22"/>
          <w:szCs w:val="22"/>
        </w:rPr>
        <w:t>Provide quantified explanations of the resource conservation measures undertaken by the business, including efforts in refuse, reduce, reuse, recycle, reclaim, repair, and replace, with a focus on achieving circularity in your business processes.</w:t>
      </w:r>
    </w:p>
    <w:p w14:paraId="45F1E8C7" w14:textId="77777777" w:rsidR="00677DC2" w:rsidRPr="006E77C1" w:rsidRDefault="00677DC2" w:rsidP="00B32A3D">
      <w:pPr>
        <w:pStyle w:val="ListParagraph"/>
        <w:numPr>
          <w:ilvl w:val="0"/>
          <w:numId w:val="26"/>
        </w:numPr>
        <w:jc w:val="both"/>
        <w:rPr>
          <w:rFonts w:ascii="Calibri" w:hAnsi="Calibri"/>
          <w:sz w:val="22"/>
          <w:szCs w:val="22"/>
        </w:rPr>
      </w:pPr>
      <w:r w:rsidRPr="006E77C1">
        <w:rPr>
          <w:rFonts w:ascii="Calibri" w:hAnsi="Calibri"/>
          <w:sz w:val="22"/>
          <w:szCs w:val="22"/>
        </w:rPr>
        <w:t>Provide qualitative insights into the same resource conservation measures, elaborating on the strategies employed to promote circularity in your business processes.</w:t>
      </w:r>
    </w:p>
    <w:p w14:paraId="6C7BECB6" w14:textId="77777777" w:rsidR="00677DC2" w:rsidRPr="006E77C1" w:rsidRDefault="00677DC2" w:rsidP="00B32A3D">
      <w:pPr>
        <w:pStyle w:val="ListParagraph"/>
        <w:numPr>
          <w:ilvl w:val="0"/>
          <w:numId w:val="26"/>
        </w:numPr>
        <w:jc w:val="both"/>
        <w:rPr>
          <w:rFonts w:ascii="Calibri" w:hAnsi="Calibri"/>
          <w:sz w:val="22"/>
          <w:szCs w:val="22"/>
        </w:rPr>
      </w:pPr>
      <w:r w:rsidRPr="006E77C1">
        <w:rPr>
          <w:rFonts w:ascii="Calibri" w:hAnsi="Calibri"/>
          <w:sz w:val="22"/>
          <w:szCs w:val="22"/>
        </w:rPr>
        <w:t>Greening the supply chains and promoting clients to do so; initiatives that organisations have taken to embed environmental sustainability in both upstream and downstream of the supply chains.</w:t>
      </w:r>
    </w:p>
    <w:p w14:paraId="6934FAD3" w14:textId="77777777" w:rsidR="00677DC2" w:rsidRPr="006E77C1" w:rsidRDefault="00677DC2" w:rsidP="00B32A3D">
      <w:pPr>
        <w:pStyle w:val="ListParagraph"/>
        <w:numPr>
          <w:ilvl w:val="0"/>
          <w:numId w:val="26"/>
        </w:numPr>
        <w:jc w:val="both"/>
        <w:rPr>
          <w:rFonts w:ascii="Calibri" w:hAnsi="Calibri"/>
          <w:sz w:val="22"/>
          <w:szCs w:val="22"/>
        </w:rPr>
      </w:pPr>
      <w:r w:rsidRPr="006E77C1">
        <w:rPr>
          <w:rFonts w:ascii="Calibri" w:hAnsi="Calibri"/>
          <w:sz w:val="22"/>
          <w:szCs w:val="22"/>
        </w:rPr>
        <w:t xml:space="preserve">Use of renewable sources including investments decided; continued improvements to resource efficiency  </w:t>
      </w:r>
    </w:p>
    <w:p w14:paraId="30876278" w14:textId="77777777" w:rsidR="00677DC2" w:rsidRPr="006E77C1" w:rsidRDefault="00677DC2" w:rsidP="00B32A3D">
      <w:pPr>
        <w:pStyle w:val="ListParagraph"/>
        <w:numPr>
          <w:ilvl w:val="0"/>
          <w:numId w:val="26"/>
        </w:numPr>
        <w:jc w:val="both"/>
        <w:rPr>
          <w:rFonts w:ascii="Calibri" w:hAnsi="Calibri"/>
          <w:sz w:val="22"/>
          <w:szCs w:val="22"/>
        </w:rPr>
      </w:pPr>
      <w:r w:rsidRPr="006E77C1">
        <w:rPr>
          <w:rFonts w:ascii="Calibri" w:hAnsi="Calibri"/>
          <w:sz w:val="22"/>
          <w:szCs w:val="22"/>
        </w:rPr>
        <w:t xml:space="preserve">Efforts to minimize pollution loads to environment (air, water, soil, noise, etc.) </w:t>
      </w:r>
    </w:p>
    <w:p w14:paraId="54D96C0F" w14:textId="77777777" w:rsidR="00677DC2" w:rsidRPr="006E77C1" w:rsidRDefault="00677DC2" w:rsidP="00B32A3D">
      <w:pPr>
        <w:pStyle w:val="ListParagraph"/>
        <w:numPr>
          <w:ilvl w:val="0"/>
          <w:numId w:val="26"/>
        </w:numPr>
        <w:jc w:val="both"/>
        <w:rPr>
          <w:rFonts w:ascii="Calibri" w:hAnsi="Calibri"/>
          <w:sz w:val="22"/>
          <w:szCs w:val="22"/>
        </w:rPr>
      </w:pPr>
      <w:r w:rsidRPr="006E77C1">
        <w:rPr>
          <w:rFonts w:ascii="Calibri" w:hAnsi="Calibri"/>
          <w:sz w:val="22"/>
          <w:szCs w:val="22"/>
        </w:rPr>
        <w:t>Use of green building designs and Nature-based Solutions (</w:t>
      </w:r>
      <w:proofErr w:type="spellStart"/>
      <w:r w:rsidRPr="006E77C1">
        <w:rPr>
          <w:rFonts w:ascii="Calibri" w:hAnsi="Calibri"/>
          <w:sz w:val="22"/>
          <w:szCs w:val="22"/>
        </w:rPr>
        <w:t>NbS</w:t>
      </w:r>
      <w:proofErr w:type="spellEnd"/>
      <w:r w:rsidRPr="006E77C1">
        <w:rPr>
          <w:rFonts w:ascii="Calibri" w:hAnsi="Calibri"/>
          <w:sz w:val="22"/>
          <w:szCs w:val="22"/>
        </w:rPr>
        <w:t>) in core business.</w:t>
      </w:r>
    </w:p>
    <w:p w14:paraId="34136CD1" w14:textId="77777777" w:rsidR="00677DC2" w:rsidRPr="006E77C1" w:rsidRDefault="00677DC2" w:rsidP="00B32A3D">
      <w:pPr>
        <w:pStyle w:val="ListParagraph"/>
        <w:numPr>
          <w:ilvl w:val="0"/>
          <w:numId w:val="26"/>
        </w:numPr>
        <w:jc w:val="both"/>
        <w:rPr>
          <w:rFonts w:ascii="Calibri" w:hAnsi="Calibri"/>
          <w:sz w:val="22"/>
          <w:szCs w:val="22"/>
        </w:rPr>
      </w:pPr>
      <w:r w:rsidRPr="006E77C1">
        <w:rPr>
          <w:rFonts w:ascii="Calibri" w:hAnsi="Calibri"/>
          <w:sz w:val="22"/>
          <w:szCs w:val="22"/>
        </w:rPr>
        <w:lastRenderedPageBreak/>
        <w:t>Explain how has the company adopted Footprint Analysis, Life Cycle Analysis (LCA), Design for Environment (</w:t>
      </w:r>
      <w:proofErr w:type="spellStart"/>
      <w:r w:rsidRPr="006E77C1">
        <w:rPr>
          <w:rFonts w:ascii="Calibri" w:hAnsi="Calibri"/>
          <w:sz w:val="22"/>
          <w:szCs w:val="22"/>
        </w:rPr>
        <w:t>DfE</w:t>
      </w:r>
      <w:proofErr w:type="spellEnd"/>
      <w:r w:rsidRPr="006E77C1">
        <w:rPr>
          <w:rFonts w:ascii="Calibri" w:hAnsi="Calibri"/>
          <w:sz w:val="22"/>
          <w:szCs w:val="22"/>
        </w:rPr>
        <w:t>), and Science-based Targets (</w:t>
      </w:r>
      <w:proofErr w:type="spellStart"/>
      <w:r w:rsidRPr="006E77C1">
        <w:rPr>
          <w:rFonts w:ascii="Calibri" w:hAnsi="Calibri"/>
          <w:sz w:val="22"/>
          <w:szCs w:val="22"/>
        </w:rPr>
        <w:t>SbTs</w:t>
      </w:r>
      <w:proofErr w:type="spellEnd"/>
      <w:r w:rsidRPr="006E77C1">
        <w:rPr>
          <w:rFonts w:ascii="Calibri" w:hAnsi="Calibri"/>
          <w:sz w:val="22"/>
          <w:szCs w:val="22"/>
        </w:rPr>
        <w:t>) for resource optimization and quality ecosystem services in its business operations.</w:t>
      </w:r>
    </w:p>
    <w:p w14:paraId="684260F2" w14:textId="77777777" w:rsidR="00677DC2" w:rsidRPr="006E77C1" w:rsidRDefault="00677DC2" w:rsidP="00B32A3D">
      <w:pPr>
        <w:pStyle w:val="ListParagraph"/>
        <w:numPr>
          <w:ilvl w:val="0"/>
          <w:numId w:val="26"/>
        </w:numPr>
        <w:jc w:val="both"/>
        <w:rPr>
          <w:rFonts w:ascii="Calibri" w:hAnsi="Calibri"/>
          <w:sz w:val="22"/>
          <w:szCs w:val="22"/>
        </w:rPr>
      </w:pPr>
      <w:r w:rsidRPr="006E77C1">
        <w:rPr>
          <w:rFonts w:ascii="Calibri" w:hAnsi="Calibri"/>
          <w:sz w:val="22"/>
          <w:szCs w:val="22"/>
        </w:rPr>
        <w:t>Explain the specific initiatives the organization has implemented to educate and persuade consumers to use and dispose of the product/service in an environmentally conscious manner, such as through product labels.</w:t>
      </w:r>
    </w:p>
    <w:p w14:paraId="558E07A5" w14:textId="77777777" w:rsidR="00677DC2" w:rsidRPr="006E77C1" w:rsidRDefault="00677DC2" w:rsidP="00B32A3D">
      <w:pPr>
        <w:pStyle w:val="ListParagraph"/>
        <w:numPr>
          <w:ilvl w:val="0"/>
          <w:numId w:val="26"/>
        </w:numPr>
        <w:jc w:val="both"/>
        <w:rPr>
          <w:rFonts w:ascii="Calibri" w:hAnsi="Calibri"/>
          <w:sz w:val="22"/>
          <w:szCs w:val="22"/>
        </w:rPr>
      </w:pPr>
      <w:r w:rsidRPr="006E77C1">
        <w:rPr>
          <w:rFonts w:ascii="Calibri" w:hAnsi="Calibri"/>
          <w:sz w:val="22"/>
          <w:szCs w:val="22"/>
        </w:rPr>
        <w:t>Specify innovative processes the business has adopted to proactively prepare for potential emergencies, including the implementation of Climate Smart applications.</w:t>
      </w:r>
    </w:p>
    <w:p w14:paraId="44C815B7" w14:textId="77777777" w:rsidR="00677DC2" w:rsidRPr="006E77C1" w:rsidRDefault="00677DC2" w:rsidP="00B32A3D">
      <w:pPr>
        <w:pStyle w:val="ListParagraph"/>
        <w:numPr>
          <w:ilvl w:val="0"/>
          <w:numId w:val="26"/>
        </w:numPr>
        <w:jc w:val="both"/>
        <w:rPr>
          <w:rFonts w:ascii="Calibri" w:hAnsi="Calibri"/>
          <w:sz w:val="22"/>
          <w:szCs w:val="22"/>
        </w:rPr>
      </w:pPr>
      <w:r w:rsidRPr="006E77C1">
        <w:rPr>
          <w:rFonts w:ascii="Calibri" w:hAnsi="Calibri"/>
          <w:sz w:val="22"/>
          <w:szCs w:val="22"/>
        </w:rPr>
        <w:t>Outline the steps and strategies the company has taken to minimize unsustainable extractions of natural resources in the supply chain, particularly in response to the weak economic situation of the country.</w:t>
      </w:r>
    </w:p>
    <w:p w14:paraId="4AF5DFFA" w14:textId="77777777" w:rsidR="00677DC2" w:rsidRDefault="00677DC2" w:rsidP="006B5A6D">
      <w:pPr>
        <w:pStyle w:val="ListParagraph"/>
        <w:ind w:left="1440"/>
        <w:jc w:val="both"/>
        <w:rPr>
          <w:rFonts w:ascii="Calibri" w:hAnsi="Calibri"/>
          <w:sz w:val="22"/>
          <w:szCs w:val="22"/>
        </w:rPr>
      </w:pPr>
      <w:r w:rsidRPr="004D654F">
        <w:rPr>
          <w:rFonts w:ascii="Calibri" w:hAnsi="Calibri"/>
          <w:i/>
          <w:iCs/>
          <w:sz w:val="22"/>
          <w:szCs w:val="22"/>
          <w:u w:val="single"/>
        </w:rPr>
        <w:t>Note</w:t>
      </w:r>
      <w:r>
        <w:rPr>
          <w:rFonts w:ascii="Calibri" w:hAnsi="Calibri"/>
          <w:sz w:val="22"/>
          <w:szCs w:val="22"/>
        </w:rPr>
        <w:t>:</w:t>
      </w:r>
      <w:r w:rsidRPr="004D654F">
        <w:rPr>
          <w:rFonts w:ascii="Calibri" w:hAnsi="Calibri"/>
          <w:sz w:val="22"/>
          <w:szCs w:val="22"/>
        </w:rPr>
        <w:t xml:space="preserve"> Highlight</w:t>
      </w:r>
      <w:r>
        <w:rPr>
          <w:rFonts w:ascii="Calibri" w:hAnsi="Calibri"/>
          <w:sz w:val="22"/>
          <w:szCs w:val="22"/>
        </w:rPr>
        <w:t xml:space="preserve"> </w:t>
      </w:r>
      <w:r w:rsidRPr="004D654F">
        <w:rPr>
          <w:rFonts w:ascii="Calibri" w:hAnsi="Calibri"/>
          <w:sz w:val="22"/>
          <w:szCs w:val="22"/>
        </w:rPr>
        <w:t xml:space="preserve">upscaling potentials of achievements as a result of integrating environmental concerns expressed in numbers, visuals, and multi-media. </w:t>
      </w:r>
    </w:p>
    <w:p w14:paraId="35E82CF9" w14:textId="77777777" w:rsidR="00677DC2" w:rsidRDefault="00677DC2" w:rsidP="00677DC2">
      <w:pPr>
        <w:pStyle w:val="ListParagraph"/>
        <w:ind w:left="1440" w:hanging="1156"/>
        <w:jc w:val="both"/>
        <w:rPr>
          <w:rFonts w:ascii="Calibri" w:hAnsi="Calibri"/>
          <w:sz w:val="22"/>
          <w:szCs w:val="22"/>
        </w:rPr>
      </w:pPr>
      <w:r w:rsidRPr="0006235F">
        <w:rPr>
          <w:rFonts w:ascii="Calibri" w:hAnsi="Calibri"/>
          <w:b/>
          <w:bCs/>
          <w:sz w:val="22"/>
          <w:szCs w:val="22"/>
        </w:rPr>
        <w:t>Section 3</w:t>
      </w:r>
      <w:r w:rsidRPr="0006235F">
        <w:tab/>
      </w:r>
      <w:r w:rsidRPr="0006235F">
        <w:rPr>
          <w:rFonts w:ascii="Calibri" w:hAnsi="Calibri"/>
          <w:b/>
          <w:bCs/>
          <w:sz w:val="22"/>
          <w:szCs w:val="22"/>
        </w:rPr>
        <w:t xml:space="preserve">Environment Beyond the Business </w:t>
      </w:r>
      <w:r w:rsidRPr="0006235F">
        <w:rPr>
          <w:rFonts w:ascii="Calibri" w:hAnsi="Calibri"/>
          <w:sz w:val="22"/>
          <w:szCs w:val="22"/>
        </w:rPr>
        <w:t xml:space="preserve">- Details of eco-friendly initiatives by the company that are </w:t>
      </w:r>
      <w:r w:rsidRPr="0006235F">
        <w:rPr>
          <w:rFonts w:ascii="Calibri" w:hAnsi="Calibri"/>
          <w:sz w:val="22"/>
          <w:szCs w:val="22"/>
          <w:u w:val="single"/>
        </w:rPr>
        <w:t>not directly</w:t>
      </w:r>
      <w:r w:rsidRPr="0006235F">
        <w:rPr>
          <w:rFonts w:ascii="Calibri" w:hAnsi="Calibri"/>
          <w:sz w:val="22"/>
          <w:szCs w:val="22"/>
        </w:rPr>
        <w:t xml:space="preserve"> related to the normal business operations, including </w:t>
      </w:r>
      <w:r>
        <w:rPr>
          <w:rFonts w:ascii="Calibri" w:hAnsi="Calibri"/>
          <w:sz w:val="22"/>
          <w:szCs w:val="22"/>
        </w:rPr>
        <w:t>the following:</w:t>
      </w:r>
    </w:p>
    <w:p w14:paraId="27121C55" w14:textId="1F0B3652" w:rsidR="00677DC2" w:rsidRDefault="00677DC2" w:rsidP="00AF4967">
      <w:pPr>
        <w:numPr>
          <w:ilvl w:val="0"/>
          <w:numId w:val="12"/>
        </w:numPr>
        <w:spacing w:after="0" w:line="240" w:lineRule="auto"/>
        <w:jc w:val="both"/>
        <w:rPr>
          <w:rFonts w:asciiTheme="minorHAnsi" w:hAnsiTheme="minorHAnsi" w:cstheme="minorHAnsi"/>
          <w:sz w:val="22"/>
          <w:szCs w:val="22"/>
        </w:rPr>
      </w:pPr>
      <w:r w:rsidRPr="00AF4967">
        <w:rPr>
          <w:rFonts w:asciiTheme="minorHAnsi" w:hAnsiTheme="minorHAnsi" w:cstheme="minorHAnsi"/>
          <w:sz w:val="22"/>
          <w:szCs w:val="22"/>
        </w:rPr>
        <w:t>Innovative financing/investments/approaches/initiatives; partnerships with other like-minded and strategic stakeholders to promote conservation values beyond business, carbon disclosure and ground and surface water protection,</w:t>
      </w:r>
      <w:r w:rsidR="00AF4967">
        <w:rPr>
          <w:rFonts w:asciiTheme="minorHAnsi" w:hAnsiTheme="minorHAnsi" w:cstheme="minorHAnsi"/>
          <w:sz w:val="22"/>
          <w:szCs w:val="22"/>
        </w:rPr>
        <w:t xml:space="preserve"> etc.</w:t>
      </w:r>
    </w:p>
    <w:p w14:paraId="0C2FA0F6" w14:textId="77777777" w:rsidR="00AF4967" w:rsidRPr="00AF4967" w:rsidRDefault="00AF4967" w:rsidP="00AF4967">
      <w:pPr>
        <w:spacing w:after="0" w:line="240" w:lineRule="auto"/>
        <w:ind w:left="1800"/>
        <w:jc w:val="both"/>
        <w:rPr>
          <w:rFonts w:asciiTheme="minorHAnsi" w:hAnsiTheme="minorHAnsi" w:cstheme="minorHAnsi"/>
          <w:sz w:val="22"/>
          <w:szCs w:val="22"/>
        </w:rPr>
      </w:pPr>
    </w:p>
    <w:p w14:paraId="7CD5B47A" w14:textId="7D6E4B1A" w:rsidR="00677DC2" w:rsidRDefault="00677DC2" w:rsidP="00AF4967">
      <w:pPr>
        <w:numPr>
          <w:ilvl w:val="0"/>
          <w:numId w:val="12"/>
        </w:numPr>
        <w:spacing w:after="0" w:line="240" w:lineRule="auto"/>
        <w:jc w:val="both"/>
        <w:rPr>
          <w:rFonts w:asciiTheme="minorHAnsi" w:hAnsiTheme="minorHAnsi" w:cstheme="minorHAnsi"/>
          <w:sz w:val="22"/>
          <w:szCs w:val="22"/>
        </w:rPr>
      </w:pPr>
      <w:r w:rsidRPr="00AF4967">
        <w:rPr>
          <w:rFonts w:asciiTheme="minorHAnsi" w:hAnsiTheme="minorHAnsi" w:cstheme="minorHAnsi"/>
          <w:sz w:val="22"/>
          <w:szCs w:val="22"/>
        </w:rPr>
        <w:t>Support to environmental awareness, education and sharing of best practic</w:t>
      </w:r>
      <w:r w:rsidR="00AF4967">
        <w:rPr>
          <w:rFonts w:asciiTheme="minorHAnsi" w:hAnsiTheme="minorHAnsi" w:cstheme="minorHAnsi"/>
          <w:sz w:val="22"/>
          <w:szCs w:val="22"/>
        </w:rPr>
        <w:t>es, lessons and success stories.</w:t>
      </w:r>
    </w:p>
    <w:p w14:paraId="388C1329" w14:textId="77777777" w:rsidR="00AF4967" w:rsidRDefault="00AF4967" w:rsidP="00AF4967">
      <w:pPr>
        <w:spacing w:after="0" w:line="240" w:lineRule="auto"/>
        <w:ind w:left="1800"/>
        <w:jc w:val="both"/>
        <w:rPr>
          <w:rFonts w:asciiTheme="minorHAnsi" w:hAnsiTheme="minorHAnsi" w:cstheme="minorHAnsi"/>
          <w:sz w:val="22"/>
          <w:szCs w:val="22"/>
        </w:rPr>
      </w:pPr>
    </w:p>
    <w:p w14:paraId="2D79B717" w14:textId="34D86D8D" w:rsidR="00677DC2" w:rsidRDefault="00677DC2" w:rsidP="00AF4967">
      <w:pPr>
        <w:numPr>
          <w:ilvl w:val="0"/>
          <w:numId w:val="12"/>
        </w:numPr>
        <w:spacing w:after="0" w:line="240" w:lineRule="auto"/>
        <w:jc w:val="both"/>
        <w:rPr>
          <w:rFonts w:asciiTheme="minorHAnsi" w:hAnsiTheme="minorHAnsi" w:cstheme="minorHAnsi"/>
          <w:sz w:val="22"/>
          <w:szCs w:val="22"/>
        </w:rPr>
      </w:pPr>
      <w:r w:rsidRPr="00AF4967">
        <w:rPr>
          <w:rFonts w:asciiTheme="minorHAnsi" w:hAnsiTheme="minorHAnsi" w:cstheme="minorHAnsi"/>
          <w:sz w:val="22"/>
          <w:szCs w:val="22"/>
        </w:rPr>
        <w:t>Initiatives to improve environment good governance in society a</w:t>
      </w:r>
      <w:r w:rsidR="00AF4967">
        <w:rPr>
          <w:rFonts w:asciiTheme="minorHAnsi" w:hAnsiTheme="minorHAnsi" w:cstheme="minorHAnsi"/>
          <w:sz w:val="22"/>
          <w:szCs w:val="22"/>
        </w:rPr>
        <w:t>nd support to targeted research.</w:t>
      </w:r>
    </w:p>
    <w:p w14:paraId="6DEF7E8E" w14:textId="77777777" w:rsidR="00AF4967" w:rsidRPr="00AF4967" w:rsidRDefault="00AF4967" w:rsidP="00AF4967">
      <w:pPr>
        <w:spacing w:after="0" w:line="240" w:lineRule="auto"/>
        <w:ind w:left="1800"/>
        <w:jc w:val="both"/>
        <w:rPr>
          <w:rFonts w:asciiTheme="minorHAnsi" w:hAnsiTheme="minorHAnsi" w:cstheme="minorHAnsi"/>
          <w:sz w:val="22"/>
          <w:szCs w:val="22"/>
        </w:rPr>
      </w:pPr>
    </w:p>
    <w:p w14:paraId="3171B01E" w14:textId="2A348E4A" w:rsidR="00677DC2" w:rsidRDefault="00677DC2" w:rsidP="00AF4967">
      <w:pPr>
        <w:numPr>
          <w:ilvl w:val="0"/>
          <w:numId w:val="12"/>
        </w:numPr>
        <w:spacing w:after="0" w:line="240" w:lineRule="auto"/>
        <w:jc w:val="both"/>
        <w:rPr>
          <w:rFonts w:asciiTheme="minorHAnsi" w:hAnsiTheme="minorHAnsi" w:cstheme="minorHAnsi"/>
          <w:sz w:val="22"/>
          <w:szCs w:val="22"/>
        </w:rPr>
      </w:pPr>
      <w:r w:rsidRPr="00AF4967">
        <w:rPr>
          <w:rFonts w:asciiTheme="minorHAnsi" w:hAnsiTheme="minorHAnsi" w:cstheme="minorHAnsi"/>
          <w:sz w:val="22"/>
          <w:szCs w:val="22"/>
        </w:rPr>
        <w:t>Aligning joint or beyond the business initiatives with relevant UN SDGs including commitment to promote responsible consumption and production under SDG 12</w:t>
      </w:r>
    </w:p>
    <w:p w14:paraId="3D4384C6" w14:textId="77777777" w:rsidR="00AF4967" w:rsidRPr="00AF4967" w:rsidRDefault="00AF4967" w:rsidP="00AF4967">
      <w:pPr>
        <w:spacing w:after="0" w:line="240" w:lineRule="auto"/>
        <w:ind w:left="1800"/>
        <w:jc w:val="both"/>
        <w:rPr>
          <w:rFonts w:asciiTheme="minorHAnsi" w:hAnsiTheme="minorHAnsi" w:cstheme="minorHAnsi"/>
          <w:sz w:val="22"/>
          <w:szCs w:val="22"/>
        </w:rPr>
      </w:pPr>
    </w:p>
    <w:p w14:paraId="717E42AA" w14:textId="13CB7F00" w:rsidR="00677DC2" w:rsidRDefault="00677DC2" w:rsidP="00AF4967">
      <w:pPr>
        <w:numPr>
          <w:ilvl w:val="0"/>
          <w:numId w:val="12"/>
        </w:numPr>
        <w:spacing w:after="0" w:line="240" w:lineRule="auto"/>
        <w:jc w:val="both"/>
        <w:rPr>
          <w:rFonts w:asciiTheme="minorHAnsi" w:hAnsiTheme="minorHAnsi" w:cstheme="minorHAnsi"/>
          <w:sz w:val="22"/>
          <w:szCs w:val="22"/>
        </w:rPr>
      </w:pPr>
      <w:r w:rsidRPr="00AF4967">
        <w:rPr>
          <w:rFonts w:asciiTheme="minorHAnsi" w:hAnsiTheme="minorHAnsi" w:cstheme="minorHAnsi"/>
          <w:sz w:val="22"/>
          <w:szCs w:val="22"/>
        </w:rPr>
        <w:t>Demonstrated participation in mult</w:t>
      </w:r>
      <w:r w:rsidR="00AF4967">
        <w:rPr>
          <w:rFonts w:asciiTheme="minorHAnsi" w:hAnsiTheme="minorHAnsi" w:cstheme="minorHAnsi"/>
          <w:sz w:val="22"/>
          <w:szCs w:val="22"/>
        </w:rPr>
        <w:t>i-agency multi-sector efforts.</w:t>
      </w:r>
    </w:p>
    <w:p w14:paraId="00D3E145" w14:textId="77777777" w:rsidR="00AF4967" w:rsidRPr="00AF4967" w:rsidRDefault="00AF4967" w:rsidP="00AF4967">
      <w:pPr>
        <w:spacing w:after="0" w:line="240" w:lineRule="auto"/>
        <w:ind w:left="1800"/>
        <w:jc w:val="both"/>
        <w:rPr>
          <w:rFonts w:asciiTheme="minorHAnsi" w:hAnsiTheme="minorHAnsi" w:cstheme="minorHAnsi"/>
          <w:sz w:val="22"/>
          <w:szCs w:val="22"/>
        </w:rPr>
      </w:pPr>
    </w:p>
    <w:p w14:paraId="13D076CF" w14:textId="77777777" w:rsidR="00677DC2" w:rsidRPr="0006235F" w:rsidRDefault="00677DC2" w:rsidP="00BE6342">
      <w:pPr>
        <w:pStyle w:val="ListParagraph"/>
        <w:ind w:left="1440"/>
        <w:jc w:val="both"/>
        <w:rPr>
          <w:rFonts w:ascii="Calibri" w:hAnsi="Calibri"/>
          <w:sz w:val="22"/>
          <w:szCs w:val="22"/>
        </w:rPr>
      </w:pPr>
      <w:r w:rsidRPr="004D654F">
        <w:rPr>
          <w:rFonts w:ascii="Calibri" w:hAnsi="Calibri"/>
          <w:i/>
          <w:iCs/>
          <w:sz w:val="22"/>
          <w:szCs w:val="22"/>
          <w:u w:val="single"/>
        </w:rPr>
        <w:t>Note</w:t>
      </w:r>
      <w:r>
        <w:rPr>
          <w:rFonts w:ascii="Calibri" w:hAnsi="Calibri"/>
          <w:sz w:val="22"/>
          <w:szCs w:val="22"/>
        </w:rPr>
        <w:t xml:space="preserve">: </w:t>
      </w:r>
      <w:r w:rsidRPr="0006235F">
        <w:rPr>
          <w:rFonts w:ascii="Calibri" w:hAnsi="Calibri"/>
          <w:sz w:val="22"/>
          <w:szCs w:val="22"/>
        </w:rPr>
        <w:t xml:space="preserve">Feel free to use past information to highlight the progressive development limited to last </w:t>
      </w:r>
      <w:r w:rsidRPr="0006235F">
        <w:rPr>
          <w:rFonts w:ascii="Calibri" w:hAnsi="Calibri"/>
          <w:sz w:val="22"/>
          <w:szCs w:val="22"/>
          <w:u w:val="single"/>
        </w:rPr>
        <w:t>three years</w:t>
      </w:r>
      <w:r w:rsidRPr="0006235F">
        <w:rPr>
          <w:rFonts w:ascii="Calibri" w:hAnsi="Calibri"/>
          <w:sz w:val="22"/>
          <w:szCs w:val="22"/>
        </w:rPr>
        <w:t>. Highlight the impacts qualitatively and quantitatively and submit multi-media products to support. These actions can include efforts to mitigate or negate impacts due to climate change and support to minimize slow-on-set environment disasters such as chemicals in the environment impacting human health including micro plastics, among others.</w:t>
      </w:r>
    </w:p>
    <w:p w14:paraId="107AC6A9" w14:textId="77777777" w:rsidR="003556DF" w:rsidRDefault="003556DF" w:rsidP="00054F47">
      <w:pPr>
        <w:rPr>
          <w:rFonts w:asciiTheme="minorHAnsi" w:hAnsiTheme="minorHAnsi" w:cstheme="minorHAnsi"/>
          <w:b/>
          <w:bCs/>
          <w:caps/>
          <w:sz w:val="22"/>
          <w:szCs w:val="22"/>
        </w:rPr>
      </w:pPr>
    </w:p>
    <w:p w14:paraId="1C2E6F7E" w14:textId="77777777" w:rsidR="003556DF" w:rsidRDefault="003556DF" w:rsidP="00054F47">
      <w:pPr>
        <w:rPr>
          <w:rFonts w:asciiTheme="minorHAnsi" w:hAnsiTheme="minorHAnsi" w:cstheme="minorHAnsi"/>
          <w:b/>
          <w:bCs/>
          <w:caps/>
          <w:sz w:val="22"/>
          <w:szCs w:val="22"/>
        </w:rPr>
      </w:pPr>
    </w:p>
    <w:p w14:paraId="6FC6F6FC" w14:textId="77777777" w:rsidR="003556DF" w:rsidRDefault="003556DF" w:rsidP="00054F47">
      <w:pPr>
        <w:rPr>
          <w:rFonts w:asciiTheme="minorHAnsi" w:hAnsiTheme="minorHAnsi" w:cstheme="minorHAnsi"/>
          <w:b/>
          <w:bCs/>
          <w:caps/>
          <w:sz w:val="22"/>
          <w:szCs w:val="22"/>
        </w:rPr>
      </w:pPr>
    </w:p>
    <w:p w14:paraId="559008F6" w14:textId="77777777" w:rsidR="003556DF" w:rsidRDefault="003556DF" w:rsidP="00054F47">
      <w:pPr>
        <w:rPr>
          <w:rFonts w:asciiTheme="minorHAnsi" w:hAnsiTheme="minorHAnsi" w:cstheme="minorHAnsi"/>
          <w:b/>
          <w:bCs/>
          <w:caps/>
          <w:sz w:val="22"/>
          <w:szCs w:val="22"/>
        </w:rPr>
      </w:pPr>
    </w:p>
    <w:p w14:paraId="3EB744E7" w14:textId="3EC98F6C" w:rsidR="009B34CF" w:rsidRPr="00DA27EF" w:rsidRDefault="009B34CF" w:rsidP="00054F47">
      <w:pPr>
        <w:rPr>
          <w:rFonts w:asciiTheme="minorHAnsi" w:hAnsiTheme="minorHAnsi" w:cstheme="minorHAnsi"/>
          <w:b/>
          <w:bCs/>
          <w:caps/>
          <w:sz w:val="22"/>
          <w:szCs w:val="22"/>
        </w:rPr>
      </w:pPr>
      <w:r w:rsidRPr="00DA27EF">
        <w:rPr>
          <w:rFonts w:asciiTheme="minorHAnsi" w:hAnsiTheme="minorHAnsi" w:cstheme="minorHAnsi"/>
          <w:b/>
          <w:bCs/>
          <w:caps/>
          <w:sz w:val="22"/>
          <w:szCs w:val="22"/>
        </w:rPr>
        <w:lastRenderedPageBreak/>
        <w:t>Social</w:t>
      </w:r>
    </w:p>
    <w:bookmarkEnd w:id="0"/>
    <w:bookmarkEnd w:id="1"/>
    <w:p w14:paraId="17DB2C5C" w14:textId="3CDA16B9" w:rsidR="009B34CF" w:rsidRPr="00DA27EF" w:rsidRDefault="00AD5EE7" w:rsidP="002F0C62">
      <w:pPr>
        <w:pStyle w:val="ListParagraph"/>
        <w:numPr>
          <w:ilvl w:val="0"/>
          <w:numId w:val="1"/>
        </w:numPr>
        <w:ind w:left="284" w:hanging="284"/>
        <w:rPr>
          <w:rFonts w:asciiTheme="minorHAnsi" w:hAnsiTheme="minorHAnsi" w:cstheme="minorHAnsi"/>
          <w:b/>
          <w:bCs/>
          <w:sz w:val="22"/>
          <w:szCs w:val="22"/>
        </w:rPr>
      </w:pPr>
      <w:r w:rsidRPr="00DA27EF">
        <w:rPr>
          <w:rFonts w:asciiTheme="minorHAnsi" w:hAnsiTheme="minorHAnsi" w:cstheme="minorHAnsi"/>
          <w:b/>
          <w:bCs/>
          <w:sz w:val="22"/>
          <w:szCs w:val="22"/>
        </w:rPr>
        <w:t>Employee Relations</w:t>
      </w:r>
    </w:p>
    <w:p w14:paraId="4E41821D" w14:textId="4DD55FFB" w:rsidR="009B34CF" w:rsidRPr="00DA27EF" w:rsidRDefault="00012EC8" w:rsidP="00054F47">
      <w:pPr>
        <w:pStyle w:val="ListParagraph"/>
        <w:ind w:left="1440" w:hanging="1156"/>
        <w:jc w:val="both"/>
        <w:rPr>
          <w:rFonts w:asciiTheme="minorHAnsi" w:hAnsiTheme="minorHAnsi" w:cstheme="minorHAnsi"/>
          <w:sz w:val="22"/>
          <w:szCs w:val="22"/>
        </w:rPr>
      </w:pPr>
      <w:r w:rsidRPr="00DA27EF">
        <w:rPr>
          <w:rFonts w:asciiTheme="minorHAnsi" w:hAnsiTheme="minorHAnsi" w:cstheme="minorHAnsi"/>
          <w:b/>
          <w:bCs/>
          <w:sz w:val="22"/>
          <w:szCs w:val="22"/>
        </w:rPr>
        <w:t>Section 1</w:t>
      </w:r>
      <w:r w:rsidRPr="00DA27EF">
        <w:rPr>
          <w:rFonts w:asciiTheme="minorHAnsi" w:hAnsiTheme="minorHAnsi" w:cstheme="minorHAnsi"/>
        </w:rPr>
        <w:tab/>
      </w:r>
      <w:r w:rsidR="009B34CF" w:rsidRPr="00DA27EF">
        <w:rPr>
          <w:rFonts w:asciiTheme="minorHAnsi" w:hAnsiTheme="minorHAnsi" w:cstheme="minorHAnsi"/>
          <w:b/>
          <w:bCs/>
          <w:sz w:val="22"/>
          <w:szCs w:val="22"/>
        </w:rPr>
        <w:t xml:space="preserve">Significant achievements during </w:t>
      </w:r>
      <w:r w:rsidR="00AA4060">
        <w:rPr>
          <w:rFonts w:asciiTheme="minorHAnsi" w:hAnsiTheme="minorHAnsi" w:cstheme="minorHAnsi"/>
          <w:b/>
          <w:bCs/>
          <w:sz w:val="22"/>
          <w:szCs w:val="22"/>
        </w:rPr>
        <w:t>2023</w:t>
      </w:r>
      <w:r w:rsidR="001A0103" w:rsidRPr="00DA27EF">
        <w:rPr>
          <w:rFonts w:asciiTheme="minorHAnsi" w:hAnsiTheme="minorHAnsi" w:cstheme="minorHAnsi"/>
          <w:b/>
          <w:bCs/>
          <w:sz w:val="22"/>
          <w:szCs w:val="22"/>
        </w:rPr>
        <w:t>-</w:t>
      </w:r>
      <w:r w:rsidR="00AA4060">
        <w:rPr>
          <w:rFonts w:asciiTheme="minorHAnsi" w:hAnsiTheme="minorHAnsi" w:cstheme="minorHAnsi"/>
          <w:b/>
          <w:bCs/>
          <w:sz w:val="22"/>
          <w:szCs w:val="22"/>
        </w:rPr>
        <w:t>2024</w:t>
      </w:r>
      <w:r w:rsidR="009B34CF" w:rsidRPr="00DA27EF">
        <w:rPr>
          <w:rFonts w:asciiTheme="minorHAnsi" w:hAnsiTheme="minorHAnsi" w:cstheme="minorHAnsi"/>
          <w:sz w:val="22"/>
          <w:szCs w:val="22"/>
        </w:rPr>
        <w:t>:</w:t>
      </w:r>
    </w:p>
    <w:p w14:paraId="42297152" w14:textId="77777777" w:rsidR="009B34CF" w:rsidRPr="00DA27EF" w:rsidRDefault="009B34CF" w:rsidP="00034B0A">
      <w:pPr>
        <w:numPr>
          <w:ilvl w:val="0"/>
          <w:numId w:val="24"/>
        </w:numPr>
        <w:spacing w:after="0" w:line="240" w:lineRule="auto"/>
        <w:jc w:val="both"/>
        <w:rPr>
          <w:rFonts w:asciiTheme="minorHAnsi" w:hAnsiTheme="minorHAnsi" w:cstheme="minorHAnsi"/>
          <w:sz w:val="22"/>
          <w:szCs w:val="22"/>
        </w:rPr>
      </w:pPr>
      <w:r w:rsidRPr="00DA27EF">
        <w:rPr>
          <w:rFonts w:asciiTheme="minorHAnsi" w:hAnsiTheme="minorHAnsi" w:cstheme="minorHAnsi"/>
          <w:sz w:val="22"/>
          <w:szCs w:val="22"/>
        </w:rPr>
        <w:t>Strengthening employee relations at the workplace</w:t>
      </w:r>
    </w:p>
    <w:p w14:paraId="34D73B04" w14:textId="77777777" w:rsidR="00E3577E" w:rsidRPr="00DA27EF" w:rsidRDefault="00E3577E" w:rsidP="000C3D80">
      <w:pPr>
        <w:spacing w:after="0" w:line="240" w:lineRule="auto"/>
        <w:ind w:left="1800"/>
        <w:jc w:val="both"/>
        <w:rPr>
          <w:rFonts w:asciiTheme="minorHAnsi" w:hAnsiTheme="minorHAnsi" w:cstheme="minorHAnsi"/>
          <w:sz w:val="22"/>
          <w:szCs w:val="22"/>
        </w:rPr>
      </w:pPr>
    </w:p>
    <w:p w14:paraId="4AED2803" w14:textId="069FDA6E" w:rsidR="009B34CF" w:rsidRPr="00DA27EF" w:rsidRDefault="009B34CF" w:rsidP="00034B0A">
      <w:pPr>
        <w:numPr>
          <w:ilvl w:val="0"/>
          <w:numId w:val="24"/>
        </w:numPr>
        <w:spacing w:after="0" w:line="240" w:lineRule="auto"/>
        <w:jc w:val="both"/>
        <w:rPr>
          <w:rFonts w:asciiTheme="minorHAnsi" w:hAnsiTheme="minorHAnsi" w:cstheme="minorHAnsi"/>
          <w:sz w:val="22"/>
          <w:szCs w:val="22"/>
        </w:rPr>
      </w:pPr>
      <w:r w:rsidRPr="00DA27EF">
        <w:rPr>
          <w:rFonts w:asciiTheme="minorHAnsi" w:hAnsiTheme="minorHAnsi" w:cstheme="minorHAnsi"/>
          <w:sz w:val="22"/>
          <w:szCs w:val="22"/>
        </w:rPr>
        <w:t>Employee benefits, working conditions</w:t>
      </w:r>
      <w:r w:rsidR="00BC5E52" w:rsidRPr="00DA27EF">
        <w:rPr>
          <w:rFonts w:asciiTheme="minorHAnsi" w:hAnsiTheme="minorHAnsi" w:cstheme="minorHAnsi"/>
          <w:sz w:val="22"/>
          <w:szCs w:val="22"/>
        </w:rPr>
        <w:t>, social security</w:t>
      </w:r>
      <w:r w:rsidR="00CA2CD3">
        <w:rPr>
          <w:rFonts w:asciiTheme="minorHAnsi" w:hAnsiTheme="minorHAnsi" w:cstheme="minorHAnsi"/>
          <w:sz w:val="22"/>
          <w:szCs w:val="22"/>
        </w:rPr>
        <w:t>,</w:t>
      </w:r>
      <w:r w:rsidR="00BC5E52" w:rsidRPr="00DA27EF">
        <w:rPr>
          <w:rFonts w:asciiTheme="minorHAnsi" w:hAnsiTheme="minorHAnsi" w:cstheme="minorHAnsi"/>
          <w:sz w:val="22"/>
          <w:szCs w:val="22"/>
        </w:rPr>
        <w:t xml:space="preserve"> </w:t>
      </w:r>
      <w:r w:rsidR="002555B9" w:rsidRPr="00DA27EF">
        <w:rPr>
          <w:rFonts w:asciiTheme="minorHAnsi" w:hAnsiTheme="minorHAnsi" w:cstheme="minorHAnsi"/>
          <w:sz w:val="22"/>
          <w:szCs w:val="22"/>
        </w:rPr>
        <w:t>o</w:t>
      </w:r>
      <w:r w:rsidR="00BC5E52" w:rsidRPr="00DA27EF">
        <w:rPr>
          <w:rFonts w:asciiTheme="minorHAnsi" w:hAnsiTheme="minorHAnsi" w:cstheme="minorHAnsi"/>
          <w:sz w:val="22"/>
          <w:szCs w:val="22"/>
        </w:rPr>
        <w:t xml:space="preserve">ccupational </w:t>
      </w:r>
      <w:r w:rsidR="002555B9" w:rsidRPr="00DA27EF">
        <w:rPr>
          <w:rFonts w:asciiTheme="minorHAnsi" w:hAnsiTheme="minorHAnsi" w:cstheme="minorHAnsi"/>
          <w:sz w:val="22"/>
          <w:szCs w:val="22"/>
        </w:rPr>
        <w:t>s</w:t>
      </w:r>
      <w:r w:rsidR="00BC5E52" w:rsidRPr="00DA27EF">
        <w:rPr>
          <w:rFonts w:asciiTheme="minorHAnsi" w:hAnsiTheme="minorHAnsi" w:cstheme="minorHAnsi"/>
          <w:sz w:val="22"/>
          <w:szCs w:val="22"/>
        </w:rPr>
        <w:t xml:space="preserve">afety and </w:t>
      </w:r>
      <w:r w:rsidR="002555B9" w:rsidRPr="00DA27EF">
        <w:rPr>
          <w:rFonts w:asciiTheme="minorHAnsi" w:hAnsiTheme="minorHAnsi" w:cstheme="minorHAnsi"/>
          <w:sz w:val="22"/>
          <w:szCs w:val="22"/>
        </w:rPr>
        <w:t>h</w:t>
      </w:r>
      <w:r w:rsidR="00BC5E52" w:rsidRPr="00DA27EF">
        <w:rPr>
          <w:rFonts w:asciiTheme="minorHAnsi" w:hAnsiTheme="minorHAnsi" w:cstheme="minorHAnsi"/>
          <w:sz w:val="22"/>
          <w:szCs w:val="22"/>
        </w:rPr>
        <w:t>ealth</w:t>
      </w:r>
      <w:r w:rsidRPr="00DA27EF">
        <w:rPr>
          <w:rFonts w:asciiTheme="minorHAnsi" w:hAnsiTheme="minorHAnsi" w:cstheme="minorHAnsi"/>
          <w:sz w:val="22"/>
          <w:szCs w:val="22"/>
        </w:rPr>
        <w:t xml:space="preserve"> </w:t>
      </w:r>
      <w:r w:rsidR="00BC5E52" w:rsidRPr="00DA27EF">
        <w:rPr>
          <w:rFonts w:asciiTheme="minorHAnsi" w:hAnsiTheme="minorHAnsi" w:cstheme="minorHAnsi"/>
          <w:sz w:val="22"/>
          <w:szCs w:val="22"/>
        </w:rPr>
        <w:t>(</w:t>
      </w:r>
      <w:r w:rsidRPr="00DA27EF">
        <w:rPr>
          <w:rFonts w:asciiTheme="minorHAnsi" w:hAnsiTheme="minorHAnsi" w:cstheme="minorHAnsi"/>
          <w:sz w:val="22"/>
          <w:szCs w:val="22"/>
        </w:rPr>
        <w:t>OSH</w:t>
      </w:r>
      <w:r w:rsidR="00BC5E52" w:rsidRPr="00DA27EF">
        <w:rPr>
          <w:rFonts w:asciiTheme="minorHAnsi" w:hAnsiTheme="minorHAnsi" w:cstheme="minorHAnsi"/>
          <w:sz w:val="22"/>
          <w:szCs w:val="22"/>
        </w:rPr>
        <w:t>)</w:t>
      </w:r>
    </w:p>
    <w:p w14:paraId="6FAAC358" w14:textId="77777777" w:rsidR="00E3577E" w:rsidRPr="00DA27EF" w:rsidRDefault="00E3577E" w:rsidP="000C3D80">
      <w:pPr>
        <w:spacing w:after="0" w:line="240" w:lineRule="auto"/>
        <w:ind w:left="1800"/>
        <w:jc w:val="both"/>
        <w:rPr>
          <w:rFonts w:asciiTheme="minorHAnsi" w:hAnsiTheme="minorHAnsi" w:cstheme="minorHAnsi"/>
          <w:sz w:val="22"/>
          <w:szCs w:val="22"/>
        </w:rPr>
      </w:pPr>
    </w:p>
    <w:p w14:paraId="0724D109" w14:textId="43E3FA95" w:rsidR="009B34CF" w:rsidRPr="00DA27EF" w:rsidRDefault="009B34CF" w:rsidP="00034B0A">
      <w:pPr>
        <w:numPr>
          <w:ilvl w:val="0"/>
          <w:numId w:val="24"/>
        </w:numPr>
        <w:spacing w:after="0" w:line="240" w:lineRule="auto"/>
        <w:jc w:val="both"/>
        <w:rPr>
          <w:rFonts w:asciiTheme="minorHAnsi" w:hAnsiTheme="minorHAnsi" w:cstheme="minorHAnsi"/>
          <w:sz w:val="22"/>
          <w:szCs w:val="22"/>
        </w:rPr>
      </w:pPr>
      <w:r w:rsidRPr="00DA27EF">
        <w:rPr>
          <w:rFonts w:asciiTheme="minorHAnsi" w:hAnsiTheme="minorHAnsi" w:cstheme="minorHAnsi"/>
          <w:sz w:val="22"/>
          <w:szCs w:val="22"/>
        </w:rPr>
        <w:t>Employee training and development</w:t>
      </w:r>
      <w:r w:rsidR="00CB2D89" w:rsidRPr="00DA27EF">
        <w:rPr>
          <w:rFonts w:asciiTheme="minorHAnsi" w:hAnsiTheme="minorHAnsi" w:cstheme="minorHAnsi"/>
          <w:sz w:val="22"/>
          <w:szCs w:val="22"/>
        </w:rPr>
        <w:t xml:space="preserve"> (HRD)</w:t>
      </w:r>
    </w:p>
    <w:p w14:paraId="1C110E6E" w14:textId="3F31B411" w:rsidR="006C2225" w:rsidRPr="00DA27EF" w:rsidRDefault="006C2225" w:rsidP="00A87AEB">
      <w:pPr>
        <w:spacing w:after="0"/>
        <w:ind w:left="1800"/>
        <w:rPr>
          <w:rFonts w:asciiTheme="minorHAnsi" w:hAnsiTheme="minorHAnsi" w:cstheme="minorHAnsi"/>
          <w:sz w:val="22"/>
          <w:szCs w:val="22"/>
        </w:rPr>
      </w:pPr>
    </w:p>
    <w:p w14:paraId="4037EF6D" w14:textId="77777777" w:rsidR="009B34CF" w:rsidRPr="00DA27EF" w:rsidRDefault="00012EC8" w:rsidP="00054F47">
      <w:pPr>
        <w:pStyle w:val="ListParagraph"/>
        <w:ind w:left="1440" w:hanging="1156"/>
        <w:jc w:val="both"/>
        <w:rPr>
          <w:rFonts w:asciiTheme="minorHAnsi" w:hAnsiTheme="minorHAnsi" w:cstheme="minorHAnsi"/>
          <w:sz w:val="22"/>
          <w:szCs w:val="22"/>
        </w:rPr>
      </w:pPr>
      <w:r w:rsidRPr="00DA27EF">
        <w:rPr>
          <w:rFonts w:asciiTheme="minorHAnsi" w:hAnsiTheme="minorHAnsi" w:cstheme="minorHAnsi"/>
          <w:b/>
          <w:bCs/>
          <w:sz w:val="22"/>
          <w:szCs w:val="22"/>
        </w:rPr>
        <w:t>Section 2</w:t>
      </w:r>
      <w:r w:rsidRPr="00DA27EF">
        <w:rPr>
          <w:rFonts w:asciiTheme="minorHAnsi" w:hAnsiTheme="minorHAnsi" w:cstheme="minorHAnsi"/>
        </w:rPr>
        <w:tab/>
      </w:r>
      <w:r w:rsidR="009B34CF" w:rsidRPr="00DA27EF">
        <w:rPr>
          <w:rFonts w:asciiTheme="minorHAnsi" w:hAnsiTheme="minorHAnsi" w:cstheme="minorHAnsi"/>
          <w:b/>
          <w:bCs/>
          <w:sz w:val="22"/>
          <w:szCs w:val="22"/>
        </w:rPr>
        <w:t>Mechanisms to ensure equal opportunities in employment</w:t>
      </w:r>
      <w:r w:rsidR="009B34CF" w:rsidRPr="00DA27EF">
        <w:rPr>
          <w:rFonts w:asciiTheme="minorHAnsi" w:hAnsiTheme="minorHAnsi" w:cstheme="minorHAnsi"/>
          <w:sz w:val="22"/>
          <w:szCs w:val="22"/>
        </w:rPr>
        <w:t xml:space="preserve"> (give examples):</w:t>
      </w:r>
    </w:p>
    <w:p w14:paraId="3CE909B5" w14:textId="3E9C6526" w:rsidR="009B34CF" w:rsidRPr="00DA27EF" w:rsidRDefault="005F79D0" w:rsidP="002F0C62">
      <w:pPr>
        <w:numPr>
          <w:ilvl w:val="0"/>
          <w:numId w:val="13"/>
        </w:numPr>
        <w:spacing w:after="0" w:line="240" w:lineRule="auto"/>
        <w:jc w:val="both"/>
        <w:rPr>
          <w:rFonts w:asciiTheme="minorHAnsi" w:hAnsiTheme="minorHAnsi" w:cstheme="minorHAnsi"/>
          <w:sz w:val="22"/>
          <w:szCs w:val="22"/>
        </w:rPr>
      </w:pPr>
      <w:r w:rsidRPr="00DA27EF">
        <w:rPr>
          <w:rFonts w:asciiTheme="minorHAnsi" w:hAnsiTheme="minorHAnsi" w:cstheme="minorHAnsi"/>
          <w:sz w:val="22"/>
          <w:szCs w:val="22"/>
        </w:rPr>
        <w:t>Persons</w:t>
      </w:r>
      <w:r w:rsidR="00FF37FB" w:rsidRPr="00DA27EF">
        <w:rPr>
          <w:rFonts w:asciiTheme="minorHAnsi" w:hAnsiTheme="minorHAnsi" w:cstheme="minorHAnsi"/>
          <w:sz w:val="22"/>
          <w:szCs w:val="22"/>
        </w:rPr>
        <w:t xml:space="preserve"> with disability</w:t>
      </w:r>
    </w:p>
    <w:p w14:paraId="606908E9" w14:textId="77777777" w:rsidR="00E3577E" w:rsidRPr="00DA27EF" w:rsidRDefault="00E3577E" w:rsidP="000C3D80">
      <w:pPr>
        <w:spacing w:after="0" w:line="240" w:lineRule="auto"/>
        <w:ind w:left="1800"/>
        <w:jc w:val="both"/>
        <w:rPr>
          <w:rFonts w:asciiTheme="minorHAnsi" w:hAnsiTheme="minorHAnsi" w:cstheme="minorHAnsi"/>
          <w:sz w:val="22"/>
          <w:szCs w:val="22"/>
        </w:rPr>
      </w:pPr>
    </w:p>
    <w:p w14:paraId="532627D0" w14:textId="7C1F861D" w:rsidR="009B34CF" w:rsidRPr="00DA27EF" w:rsidRDefault="00CB2D89" w:rsidP="002F0C62">
      <w:pPr>
        <w:numPr>
          <w:ilvl w:val="0"/>
          <w:numId w:val="13"/>
        </w:numPr>
        <w:spacing w:after="0" w:line="240" w:lineRule="auto"/>
        <w:jc w:val="both"/>
        <w:rPr>
          <w:rFonts w:asciiTheme="minorHAnsi" w:hAnsiTheme="minorHAnsi" w:cstheme="minorHAnsi"/>
          <w:sz w:val="22"/>
          <w:szCs w:val="22"/>
        </w:rPr>
      </w:pPr>
      <w:r w:rsidRPr="00DA27EF">
        <w:rPr>
          <w:rFonts w:asciiTheme="minorHAnsi" w:hAnsiTheme="minorHAnsi" w:cstheme="minorHAnsi"/>
          <w:sz w:val="22"/>
          <w:szCs w:val="22"/>
        </w:rPr>
        <w:t xml:space="preserve">Female </w:t>
      </w:r>
      <w:r w:rsidR="004C4AD4" w:rsidRPr="00DA27EF">
        <w:rPr>
          <w:rFonts w:asciiTheme="minorHAnsi" w:hAnsiTheme="minorHAnsi" w:cstheme="minorHAnsi"/>
          <w:sz w:val="22"/>
          <w:szCs w:val="22"/>
        </w:rPr>
        <w:t>e</w:t>
      </w:r>
      <w:r w:rsidRPr="00DA27EF">
        <w:rPr>
          <w:rFonts w:asciiTheme="minorHAnsi" w:hAnsiTheme="minorHAnsi" w:cstheme="minorHAnsi"/>
          <w:sz w:val="22"/>
          <w:szCs w:val="22"/>
        </w:rPr>
        <w:t>mployment</w:t>
      </w:r>
    </w:p>
    <w:p w14:paraId="6F1B66D9" w14:textId="77777777" w:rsidR="00E3577E" w:rsidRPr="00DA27EF" w:rsidRDefault="00E3577E" w:rsidP="000C3D80">
      <w:pPr>
        <w:spacing w:after="0" w:line="240" w:lineRule="auto"/>
        <w:ind w:left="1800"/>
        <w:jc w:val="both"/>
        <w:rPr>
          <w:rFonts w:asciiTheme="minorHAnsi" w:hAnsiTheme="minorHAnsi" w:cstheme="minorHAnsi"/>
          <w:sz w:val="22"/>
          <w:szCs w:val="22"/>
        </w:rPr>
      </w:pPr>
    </w:p>
    <w:p w14:paraId="6FE0E61B" w14:textId="2DA144F2" w:rsidR="00E3577E" w:rsidRPr="00DA27EF" w:rsidRDefault="003215B0" w:rsidP="002F0C62">
      <w:pPr>
        <w:numPr>
          <w:ilvl w:val="0"/>
          <w:numId w:val="13"/>
        </w:numPr>
        <w:spacing w:after="0" w:line="240" w:lineRule="auto"/>
        <w:jc w:val="both"/>
        <w:rPr>
          <w:rFonts w:asciiTheme="minorHAnsi" w:hAnsiTheme="minorHAnsi" w:cstheme="minorHAnsi"/>
          <w:sz w:val="22"/>
          <w:szCs w:val="22"/>
        </w:rPr>
      </w:pPr>
      <w:r w:rsidRPr="00DA27EF">
        <w:rPr>
          <w:rFonts w:asciiTheme="minorHAnsi" w:hAnsiTheme="minorHAnsi" w:cstheme="minorHAnsi"/>
          <w:sz w:val="22"/>
          <w:szCs w:val="22"/>
        </w:rPr>
        <w:t xml:space="preserve">Measures against </w:t>
      </w:r>
      <w:r w:rsidR="00B370C9" w:rsidRPr="00DA27EF">
        <w:rPr>
          <w:rFonts w:asciiTheme="minorHAnsi" w:hAnsiTheme="minorHAnsi" w:cstheme="minorHAnsi"/>
          <w:sz w:val="22"/>
          <w:szCs w:val="22"/>
        </w:rPr>
        <w:t xml:space="preserve">gender based </w:t>
      </w:r>
      <w:r w:rsidRPr="00DA27EF">
        <w:rPr>
          <w:rFonts w:asciiTheme="minorHAnsi" w:hAnsiTheme="minorHAnsi" w:cstheme="minorHAnsi"/>
          <w:sz w:val="22"/>
          <w:szCs w:val="22"/>
        </w:rPr>
        <w:t>Sexual Harassment / violence</w:t>
      </w:r>
      <w:r w:rsidR="00B370C9" w:rsidRPr="00DA27EF">
        <w:rPr>
          <w:rFonts w:asciiTheme="minorHAnsi" w:hAnsiTheme="minorHAnsi" w:cstheme="minorHAnsi"/>
          <w:sz w:val="22"/>
          <w:szCs w:val="22"/>
        </w:rPr>
        <w:t>, Specific measures to safeguard/ foster dignity of Women in the workplace</w:t>
      </w:r>
    </w:p>
    <w:p w14:paraId="18371FE6" w14:textId="77777777" w:rsidR="003215B0" w:rsidRPr="00DA27EF" w:rsidRDefault="003215B0" w:rsidP="000C3D80">
      <w:pPr>
        <w:spacing w:after="0" w:line="240" w:lineRule="auto"/>
        <w:ind w:left="1800"/>
        <w:jc w:val="both"/>
        <w:rPr>
          <w:rFonts w:asciiTheme="minorHAnsi" w:hAnsiTheme="minorHAnsi" w:cstheme="minorHAnsi"/>
          <w:sz w:val="22"/>
          <w:szCs w:val="22"/>
        </w:rPr>
      </w:pPr>
    </w:p>
    <w:p w14:paraId="12DC2B76" w14:textId="2F492820" w:rsidR="00CB2D89" w:rsidRPr="00DA27EF" w:rsidRDefault="005E2568" w:rsidP="002F0C62">
      <w:pPr>
        <w:numPr>
          <w:ilvl w:val="0"/>
          <w:numId w:val="13"/>
        </w:numPr>
        <w:spacing w:after="0" w:line="240" w:lineRule="auto"/>
        <w:jc w:val="both"/>
        <w:rPr>
          <w:rFonts w:asciiTheme="minorHAnsi" w:hAnsiTheme="minorHAnsi" w:cstheme="minorHAnsi"/>
          <w:sz w:val="22"/>
          <w:szCs w:val="22"/>
        </w:rPr>
      </w:pPr>
      <w:r w:rsidRPr="00DA27EF">
        <w:rPr>
          <w:rFonts w:asciiTheme="minorHAnsi" w:hAnsiTheme="minorHAnsi" w:cstheme="minorHAnsi"/>
          <w:sz w:val="22"/>
          <w:szCs w:val="22"/>
        </w:rPr>
        <w:t>Recruitment policy</w:t>
      </w:r>
    </w:p>
    <w:p w14:paraId="4FED0A24" w14:textId="77777777" w:rsidR="00E3577E" w:rsidRPr="00DA27EF" w:rsidRDefault="00E3577E" w:rsidP="000C3D80">
      <w:pPr>
        <w:spacing w:after="0" w:line="240" w:lineRule="auto"/>
        <w:ind w:left="1800"/>
        <w:jc w:val="both"/>
        <w:rPr>
          <w:rFonts w:asciiTheme="minorHAnsi" w:hAnsiTheme="minorHAnsi" w:cstheme="minorHAnsi"/>
          <w:sz w:val="22"/>
          <w:szCs w:val="22"/>
        </w:rPr>
      </w:pPr>
    </w:p>
    <w:p w14:paraId="6DED9A46" w14:textId="2759493C" w:rsidR="00E3577E" w:rsidRPr="00DA27EF" w:rsidRDefault="004C4AD4" w:rsidP="002F0C62">
      <w:pPr>
        <w:numPr>
          <w:ilvl w:val="0"/>
          <w:numId w:val="13"/>
        </w:numPr>
        <w:spacing w:after="0" w:line="240" w:lineRule="auto"/>
        <w:jc w:val="both"/>
        <w:rPr>
          <w:rFonts w:asciiTheme="minorHAnsi" w:hAnsiTheme="minorHAnsi" w:cstheme="minorHAnsi"/>
          <w:sz w:val="22"/>
          <w:szCs w:val="22"/>
        </w:rPr>
      </w:pPr>
      <w:r w:rsidRPr="00DA27EF">
        <w:rPr>
          <w:rFonts w:asciiTheme="minorHAnsi" w:hAnsiTheme="minorHAnsi" w:cstheme="minorHAnsi"/>
          <w:sz w:val="22"/>
          <w:szCs w:val="22"/>
        </w:rPr>
        <w:t>Promotions</w:t>
      </w:r>
      <w:r w:rsidR="00B370C9" w:rsidRPr="00054F47">
        <w:rPr>
          <w:rFonts w:asciiTheme="minorHAnsi" w:hAnsiTheme="minorHAnsi" w:cstheme="minorHAnsi"/>
          <w:sz w:val="22"/>
          <w:szCs w:val="22"/>
        </w:rPr>
        <w:t xml:space="preserve"> </w:t>
      </w:r>
      <w:r w:rsidR="00B370C9" w:rsidRPr="00DA27EF">
        <w:rPr>
          <w:rFonts w:asciiTheme="minorHAnsi" w:hAnsiTheme="minorHAnsi" w:cstheme="minorHAnsi"/>
          <w:sz w:val="22"/>
          <w:szCs w:val="22"/>
        </w:rPr>
        <w:t>and career advancement opportunities</w:t>
      </w:r>
    </w:p>
    <w:p w14:paraId="2136577C" w14:textId="77777777" w:rsidR="00E3577E" w:rsidRPr="00DA27EF" w:rsidRDefault="00E3577E" w:rsidP="000C3D80">
      <w:pPr>
        <w:spacing w:after="0" w:line="240" w:lineRule="auto"/>
        <w:ind w:left="1800"/>
        <w:jc w:val="both"/>
        <w:rPr>
          <w:rFonts w:asciiTheme="minorHAnsi" w:hAnsiTheme="minorHAnsi" w:cstheme="minorHAnsi"/>
          <w:sz w:val="22"/>
          <w:szCs w:val="22"/>
        </w:rPr>
      </w:pPr>
    </w:p>
    <w:p w14:paraId="2A4AF2DC" w14:textId="49D71E4D" w:rsidR="00460A72" w:rsidRDefault="00460A72" w:rsidP="002F0C62">
      <w:pPr>
        <w:numPr>
          <w:ilvl w:val="0"/>
          <w:numId w:val="13"/>
        </w:numPr>
        <w:spacing w:after="0" w:line="240" w:lineRule="auto"/>
        <w:jc w:val="both"/>
        <w:rPr>
          <w:rFonts w:asciiTheme="minorHAnsi" w:hAnsiTheme="minorHAnsi" w:cstheme="minorHAnsi"/>
          <w:sz w:val="22"/>
          <w:szCs w:val="22"/>
        </w:rPr>
      </w:pPr>
      <w:r w:rsidRPr="00DA27EF">
        <w:rPr>
          <w:rFonts w:asciiTheme="minorHAnsi" w:hAnsiTheme="minorHAnsi" w:cstheme="minorHAnsi"/>
          <w:sz w:val="22"/>
          <w:szCs w:val="22"/>
        </w:rPr>
        <w:t>Strategies and goals for gender parity</w:t>
      </w:r>
    </w:p>
    <w:p w14:paraId="09E7C8E4" w14:textId="77777777" w:rsidR="00BC31FD" w:rsidRDefault="00BC31FD" w:rsidP="00054F47">
      <w:pPr>
        <w:pStyle w:val="ListParagraph"/>
        <w:ind w:left="1440" w:hanging="1156"/>
        <w:jc w:val="both"/>
        <w:rPr>
          <w:rFonts w:asciiTheme="minorHAnsi" w:hAnsiTheme="minorHAnsi" w:cstheme="minorHAnsi"/>
          <w:b/>
          <w:bCs/>
          <w:sz w:val="22"/>
          <w:szCs w:val="22"/>
        </w:rPr>
      </w:pPr>
    </w:p>
    <w:p w14:paraId="65BFB07C" w14:textId="63CEA6F4" w:rsidR="004F5A28" w:rsidRPr="00DA27EF" w:rsidRDefault="00012EC8" w:rsidP="00054F47">
      <w:pPr>
        <w:pStyle w:val="ListParagraph"/>
        <w:ind w:left="1440" w:hanging="1156"/>
        <w:jc w:val="both"/>
        <w:rPr>
          <w:rFonts w:asciiTheme="minorHAnsi" w:hAnsiTheme="minorHAnsi" w:cstheme="minorHAnsi"/>
          <w:b/>
          <w:bCs/>
          <w:sz w:val="22"/>
          <w:szCs w:val="22"/>
        </w:rPr>
      </w:pPr>
      <w:r w:rsidRPr="00DA27EF">
        <w:rPr>
          <w:rFonts w:asciiTheme="minorHAnsi" w:hAnsiTheme="minorHAnsi" w:cstheme="minorHAnsi"/>
          <w:b/>
          <w:bCs/>
          <w:sz w:val="22"/>
          <w:szCs w:val="22"/>
        </w:rPr>
        <w:t>Section 3</w:t>
      </w:r>
      <w:r w:rsidRPr="00DA27EF">
        <w:rPr>
          <w:rFonts w:asciiTheme="minorHAnsi" w:hAnsiTheme="minorHAnsi" w:cstheme="minorHAnsi"/>
        </w:rPr>
        <w:tab/>
      </w:r>
      <w:r w:rsidR="00C42651" w:rsidRPr="00DA27EF">
        <w:rPr>
          <w:rFonts w:asciiTheme="minorHAnsi" w:hAnsiTheme="minorHAnsi" w:cstheme="minorHAnsi"/>
          <w:b/>
          <w:bCs/>
          <w:sz w:val="22"/>
          <w:szCs w:val="22"/>
        </w:rPr>
        <w:t>Challenges and Strategies</w:t>
      </w:r>
    </w:p>
    <w:p w14:paraId="05E27E0F" w14:textId="6C498194" w:rsidR="009B34CF" w:rsidRPr="00DA27EF" w:rsidRDefault="003F415B" w:rsidP="002F0C62">
      <w:pPr>
        <w:numPr>
          <w:ilvl w:val="0"/>
          <w:numId w:val="14"/>
        </w:numPr>
        <w:spacing w:after="0" w:line="240" w:lineRule="auto"/>
        <w:jc w:val="both"/>
        <w:rPr>
          <w:rFonts w:asciiTheme="minorHAnsi" w:hAnsiTheme="minorHAnsi" w:cstheme="minorHAnsi"/>
          <w:sz w:val="22"/>
          <w:szCs w:val="22"/>
        </w:rPr>
      </w:pPr>
      <w:r w:rsidRPr="00DA27EF">
        <w:rPr>
          <w:rFonts w:asciiTheme="minorHAnsi" w:hAnsiTheme="minorHAnsi" w:cstheme="minorHAnsi"/>
          <w:sz w:val="22"/>
          <w:szCs w:val="22"/>
        </w:rPr>
        <w:t xml:space="preserve">Identify </w:t>
      </w:r>
      <w:r w:rsidR="00C94DA3">
        <w:rPr>
          <w:rFonts w:asciiTheme="minorHAnsi" w:hAnsiTheme="minorHAnsi" w:cstheme="minorHAnsi"/>
          <w:sz w:val="22"/>
          <w:szCs w:val="22"/>
        </w:rPr>
        <w:t xml:space="preserve">the </w:t>
      </w:r>
      <w:r w:rsidRPr="00DA27EF">
        <w:rPr>
          <w:rFonts w:asciiTheme="minorHAnsi" w:hAnsiTheme="minorHAnsi" w:cstheme="minorHAnsi"/>
          <w:sz w:val="22"/>
          <w:szCs w:val="22"/>
        </w:rPr>
        <w:t>challenges faced and strategies adopted</w:t>
      </w:r>
      <w:r w:rsidR="00C94DA3">
        <w:rPr>
          <w:rFonts w:asciiTheme="minorHAnsi" w:hAnsiTheme="minorHAnsi" w:cstheme="minorHAnsi"/>
          <w:sz w:val="22"/>
          <w:szCs w:val="22"/>
        </w:rPr>
        <w:t xml:space="preserve"> and actions taken to overcome those</w:t>
      </w:r>
      <w:r w:rsidRPr="00DA27EF">
        <w:rPr>
          <w:rFonts w:asciiTheme="minorHAnsi" w:hAnsiTheme="minorHAnsi" w:cstheme="minorHAnsi"/>
          <w:sz w:val="22"/>
          <w:szCs w:val="22"/>
        </w:rPr>
        <w:t xml:space="preserve"> challenges (general </w:t>
      </w:r>
      <w:r w:rsidR="007E60B0" w:rsidRPr="00DA27EF">
        <w:rPr>
          <w:rFonts w:asciiTheme="minorHAnsi" w:hAnsiTheme="minorHAnsi" w:cstheme="minorHAnsi"/>
          <w:sz w:val="22"/>
          <w:szCs w:val="22"/>
        </w:rPr>
        <w:t>-</w:t>
      </w:r>
      <w:r w:rsidRPr="00DA27EF">
        <w:rPr>
          <w:rFonts w:asciiTheme="minorHAnsi" w:hAnsiTheme="minorHAnsi" w:cstheme="minorHAnsi"/>
          <w:sz w:val="22"/>
          <w:szCs w:val="22"/>
        </w:rPr>
        <w:t xml:space="preserve"> related to your business).</w:t>
      </w:r>
    </w:p>
    <w:p w14:paraId="51B41AED" w14:textId="77777777" w:rsidR="007C5892" w:rsidRDefault="007C5892" w:rsidP="000C3D80">
      <w:pPr>
        <w:spacing w:after="0" w:line="240" w:lineRule="auto"/>
        <w:ind w:left="1800"/>
        <w:jc w:val="both"/>
        <w:rPr>
          <w:rFonts w:asciiTheme="minorHAnsi" w:hAnsiTheme="minorHAnsi" w:cstheme="minorHAnsi"/>
          <w:sz w:val="22"/>
          <w:szCs w:val="22"/>
        </w:rPr>
      </w:pPr>
    </w:p>
    <w:p w14:paraId="54CD2555" w14:textId="213A5AB0" w:rsidR="00E36861" w:rsidRDefault="00E36861" w:rsidP="002F0C62">
      <w:pPr>
        <w:numPr>
          <w:ilvl w:val="0"/>
          <w:numId w:val="14"/>
        </w:numPr>
        <w:spacing w:after="0" w:line="240" w:lineRule="auto"/>
        <w:jc w:val="both"/>
        <w:rPr>
          <w:rFonts w:asciiTheme="minorHAnsi" w:hAnsiTheme="minorHAnsi" w:cstheme="minorHAnsi"/>
          <w:sz w:val="22"/>
          <w:szCs w:val="22"/>
        </w:rPr>
      </w:pPr>
      <w:r w:rsidRPr="00DA27EF">
        <w:rPr>
          <w:rFonts w:asciiTheme="minorHAnsi" w:hAnsiTheme="minorHAnsi" w:cstheme="minorHAnsi"/>
          <w:sz w:val="22"/>
          <w:szCs w:val="22"/>
        </w:rPr>
        <w:t xml:space="preserve">How has your Organization </w:t>
      </w:r>
      <w:r w:rsidR="009626F1" w:rsidRPr="00DA27EF">
        <w:rPr>
          <w:rFonts w:asciiTheme="minorHAnsi" w:hAnsiTheme="minorHAnsi" w:cstheme="minorHAnsi"/>
          <w:sz w:val="22"/>
          <w:szCs w:val="22"/>
        </w:rPr>
        <w:t xml:space="preserve">prepared </w:t>
      </w:r>
      <w:r w:rsidR="00CA2CD3">
        <w:rPr>
          <w:rFonts w:asciiTheme="minorHAnsi" w:hAnsiTheme="minorHAnsi" w:cstheme="minorHAnsi"/>
          <w:sz w:val="22"/>
          <w:szCs w:val="22"/>
        </w:rPr>
        <w:t>for and</w:t>
      </w:r>
      <w:r w:rsidR="009626F1" w:rsidRPr="00DA27EF">
        <w:rPr>
          <w:rFonts w:asciiTheme="minorHAnsi" w:hAnsiTheme="minorHAnsi" w:cstheme="minorHAnsi"/>
          <w:sz w:val="22"/>
          <w:szCs w:val="22"/>
        </w:rPr>
        <w:t xml:space="preserve"> </w:t>
      </w:r>
      <w:r w:rsidRPr="00DA27EF">
        <w:rPr>
          <w:rFonts w:asciiTheme="minorHAnsi" w:hAnsiTheme="minorHAnsi" w:cstheme="minorHAnsi"/>
          <w:sz w:val="22"/>
          <w:szCs w:val="22"/>
        </w:rPr>
        <w:t>respond</w:t>
      </w:r>
      <w:r w:rsidR="00CA2CD3">
        <w:rPr>
          <w:rFonts w:asciiTheme="minorHAnsi" w:hAnsiTheme="minorHAnsi" w:cstheme="minorHAnsi"/>
          <w:sz w:val="22"/>
          <w:szCs w:val="22"/>
        </w:rPr>
        <w:t>ed</w:t>
      </w:r>
      <w:r w:rsidRPr="00DA27EF">
        <w:rPr>
          <w:rFonts w:asciiTheme="minorHAnsi" w:hAnsiTheme="minorHAnsi" w:cstheme="minorHAnsi"/>
          <w:sz w:val="22"/>
          <w:szCs w:val="22"/>
        </w:rPr>
        <w:t xml:space="preserve"> to the economic </w:t>
      </w:r>
      <w:r w:rsidR="00DC7985" w:rsidRPr="00DA27EF">
        <w:rPr>
          <w:rFonts w:asciiTheme="minorHAnsi" w:hAnsiTheme="minorHAnsi" w:cstheme="minorHAnsi"/>
          <w:sz w:val="22"/>
          <w:szCs w:val="22"/>
        </w:rPr>
        <w:t>context</w:t>
      </w:r>
      <w:r w:rsidRPr="00DA27EF">
        <w:rPr>
          <w:rFonts w:asciiTheme="minorHAnsi" w:hAnsiTheme="minorHAnsi" w:cstheme="minorHAnsi"/>
          <w:sz w:val="22"/>
          <w:szCs w:val="22"/>
        </w:rPr>
        <w:t xml:space="preserve">? </w:t>
      </w:r>
    </w:p>
    <w:p w14:paraId="2250942C" w14:textId="77777777" w:rsidR="007C5892" w:rsidRDefault="007C5892" w:rsidP="000C3D80">
      <w:pPr>
        <w:spacing w:after="0" w:line="240" w:lineRule="auto"/>
        <w:ind w:left="1800"/>
        <w:jc w:val="both"/>
        <w:rPr>
          <w:rFonts w:asciiTheme="minorHAnsi" w:hAnsiTheme="minorHAnsi" w:cstheme="minorHAnsi"/>
          <w:sz w:val="22"/>
          <w:szCs w:val="22"/>
        </w:rPr>
      </w:pPr>
    </w:p>
    <w:p w14:paraId="0A60040F" w14:textId="3740EB99" w:rsidR="00E36861" w:rsidRPr="00DA27EF" w:rsidRDefault="00E36861" w:rsidP="002F0C62">
      <w:pPr>
        <w:numPr>
          <w:ilvl w:val="0"/>
          <w:numId w:val="15"/>
        </w:numPr>
        <w:spacing w:after="0" w:line="240" w:lineRule="auto"/>
        <w:jc w:val="both"/>
        <w:rPr>
          <w:rFonts w:asciiTheme="minorHAnsi" w:hAnsiTheme="minorHAnsi" w:cstheme="minorHAnsi"/>
          <w:sz w:val="22"/>
          <w:szCs w:val="22"/>
        </w:rPr>
      </w:pPr>
      <w:r w:rsidRPr="00DA27EF">
        <w:rPr>
          <w:rFonts w:asciiTheme="minorHAnsi" w:hAnsiTheme="minorHAnsi" w:cstheme="minorHAnsi"/>
          <w:sz w:val="22"/>
          <w:szCs w:val="22"/>
        </w:rPr>
        <w:t xml:space="preserve">What steps have been taken to mitigate the impact of the </w:t>
      </w:r>
      <w:r w:rsidR="009626F1" w:rsidRPr="00DA27EF">
        <w:rPr>
          <w:rFonts w:asciiTheme="minorHAnsi" w:hAnsiTheme="minorHAnsi" w:cstheme="minorHAnsi"/>
          <w:sz w:val="22"/>
          <w:szCs w:val="22"/>
        </w:rPr>
        <w:t xml:space="preserve">economic </w:t>
      </w:r>
      <w:r w:rsidR="004A73AE" w:rsidRPr="00DA27EF">
        <w:rPr>
          <w:rFonts w:asciiTheme="minorHAnsi" w:hAnsiTheme="minorHAnsi" w:cstheme="minorHAnsi"/>
          <w:sz w:val="22"/>
          <w:szCs w:val="22"/>
        </w:rPr>
        <w:t>context</w:t>
      </w:r>
      <w:r w:rsidRPr="00DA27EF">
        <w:rPr>
          <w:rFonts w:asciiTheme="minorHAnsi" w:hAnsiTheme="minorHAnsi" w:cstheme="minorHAnsi"/>
          <w:sz w:val="22"/>
          <w:szCs w:val="22"/>
        </w:rPr>
        <w:t xml:space="preserve"> to ensure sustainability of business and safeguard income and job security of employees?</w:t>
      </w:r>
    </w:p>
    <w:p w14:paraId="2088673A" w14:textId="77777777" w:rsidR="00E36861" w:rsidRPr="00DA27EF" w:rsidRDefault="00E36861" w:rsidP="000C3D80">
      <w:pPr>
        <w:spacing w:after="0" w:line="240" w:lineRule="auto"/>
        <w:ind w:left="2160"/>
        <w:jc w:val="both"/>
        <w:rPr>
          <w:rFonts w:asciiTheme="minorHAnsi" w:hAnsiTheme="minorHAnsi" w:cstheme="minorHAnsi"/>
          <w:sz w:val="22"/>
          <w:szCs w:val="22"/>
        </w:rPr>
      </w:pPr>
    </w:p>
    <w:p w14:paraId="2BECE341" w14:textId="30A4613A" w:rsidR="00E36861" w:rsidRPr="00DA27EF" w:rsidRDefault="00E36861" w:rsidP="002F0C62">
      <w:pPr>
        <w:numPr>
          <w:ilvl w:val="0"/>
          <w:numId w:val="15"/>
        </w:numPr>
        <w:spacing w:after="0" w:line="240" w:lineRule="auto"/>
        <w:jc w:val="both"/>
        <w:rPr>
          <w:rFonts w:asciiTheme="minorHAnsi" w:hAnsiTheme="minorHAnsi" w:cstheme="minorHAnsi"/>
          <w:sz w:val="22"/>
          <w:szCs w:val="22"/>
        </w:rPr>
      </w:pPr>
      <w:r w:rsidRPr="00DA27EF">
        <w:rPr>
          <w:rFonts w:asciiTheme="minorHAnsi" w:hAnsiTheme="minorHAnsi" w:cstheme="minorHAnsi"/>
          <w:sz w:val="22"/>
          <w:szCs w:val="22"/>
        </w:rPr>
        <w:t>What are the measures taken by your Organisation to ensure employee retention, motivation and engagement during th</w:t>
      </w:r>
      <w:r w:rsidR="009626F1" w:rsidRPr="00DA27EF">
        <w:rPr>
          <w:rFonts w:asciiTheme="minorHAnsi" w:hAnsiTheme="minorHAnsi" w:cstheme="minorHAnsi"/>
          <w:sz w:val="22"/>
          <w:szCs w:val="22"/>
        </w:rPr>
        <w:t>e reporting year</w:t>
      </w:r>
      <w:r w:rsidRPr="00DA27EF">
        <w:rPr>
          <w:rFonts w:asciiTheme="minorHAnsi" w:hAnsiTheme="minorHAnsi" w:cstheme="minorHAnsi"/>
          <w:sz w:val="22"/>
          <w:szCs w:val="22"/>
        </w:rPr>
        <w:t>?</w:t>
      </w:r>
    </w:p>
    <w:p w14:paraId="39D6FD85" w14:textId="77777777" w:rsidR="00E36861" w:rsidRPr="00DA27EF" w:rsidRDefault="00E36861" w:rsidP="000C3D80">
      <w:pPr>
        <w:spacing w:after="0" w:line="240" w:lineRule="auto"/>
        <w:ind w:left="2160"/>
        <w:jc w:val="both"/>
        <w:rPr>
          <w:rFonts w:asciiTheme="minorHAnsi" w:hAnsiTheme="minorHAnsi" w:cstheme="minorHAnsi"/>
          <w:sz w:val="22"/>
          <w:szCs w:val="22"/>
        </w:rPr>
      </w:pPr>
    </w:p>
    <w:p w14:paraId="07C8A70B" w14:textId="39D5D9BD" w:rsidR="00E36861" w:rsidRPr="00DA27EF" w:rsidRDefault="00E36861" w:rsidP="002F0C62">
      <w:pPr>
        <w:numPr>
          <w:ilvl w:val="0"/>
          <w:numId w:val="15"/>
        </w:numPr>
        <w:spacing w:after="0" w:line="240" w:lineRule="auto"/>
        <w:jc w:val="both"/>
        <w:rPr>
          <w:rFonts w:asciiTheme="minorHAnsi" w:hAnsiTheme="minorHAnsi" w:cstheme="minorHAnsi"/>
          <w:sz w:val="22"/>
          <w:szCs w:val="22"/>
        </w:rPr>
      </w:pPr>
      <w:r w:rsidRPr="00DA27EF">
        <w:rPr>
          <w:rFonts w:asciiTheme="minorHAnsi" w:hAnsiTheme="minorHAnsi" w:cstheme="minorHAnsi"/>
          <w:sz w:val="22"/>
          <w:szCs w:val="22"/>
        </w:rPr>
        <w:t xml:space="preserve">What specific steps have been implemented in response to the </w:t>
      </w:r>
      <w:r w:rsidR="00DC7985" w:rsidRPr="007C5892">
        <w:rPr>
          <w:rFonts w:asciiTheme="minorHAnsi" w:hAnsiTheme="minorHAnsi" w:cstheme="minorHAnsi"/>
        </w:rPr>
        <w:t xml:space="preserve">economic </w:t>
      </w:r>
      <w:r w:rsidR="00DC7985" w:rsidRPr="007C5892">
        <w:rPr>
          <w:rFonts w:asciiTheme="minorHAnsi" w:hAnsiTheme="minorHAnsi" w:cstheme="minorHAnsi"/>
          <w:sz w:val="22"/>
          <w:szCs w:val="22"/>
        </w:rPr>
        <w:t>context</w:t>
      </w:r>
      <w:r w:rsidRPr="00DA27EF">
        <w:rPr>
          <w:rFonts w:asciiTheme="minorHAnsi" w:hAnsiTheme="minorHAnsi" w:cstheme="minorHAnsi"/>
          <w:sz w:val="22"/>
          <w:szCs w:val="22"/>
        </w:rPr>
        <w:t xml:space="preserve"> in order to address difficulties faced by employees and to ensure employee productivity?  </w:t>
      </w:r>
    </w:p>
    <w:p w14:paraId="37BD0EAA" w14:textId="77777777" w:rsidR="00E36861" w:rsidRPr="00DA27EF" w:rsidRDefault="00E36861" w:rsidP="000C3D80">
      <w:pPr>
        <w:spacing w:after="0" w:line="240" w:lineRule="auto"/>
        <w:ind w:left="2160"/>
        <w:jc w:val="both"/>
        <w:rPr>
          <w:rFonts w:asciiTheme="minorHAnsi" w:hAnsiTheme="minorHAnsi" w:cstheme="minorHAnsi"/>
          <w:sz w:val="22"/>
          <w:szCs w:val="22"/>
        </w:rPr>
      </w:pPr>
    </w:p>
    <w:p w14:paraId="4ABDD447" w14:textId="5857DC03" w:rsidR="000847CB" w:rsidRPr="00DA27EF" w:rsidRDefault="00E36861" w:rsidP="002F0C62">
      <w:pPr>
        <w:numPr>
          <w:ilvl w:val="0"/>
          <w:numId w:val="15"/>
        </w:numPr>
        <w:spacing w:after="0" w:line="240" w:lineRule="auto"/>
        <w:jc w:val="both"/>
        <w:rPr>
          <w:rFonts w:asciiTheme="minorHAnsi" w:hAnsiTheme="minorHAnsi" w:cstheme="minorHAnsi"/>
          <w:sz w:val="22"/>
          <w:szCs w:val="22"/>
        </w:rPr>
      </w:pPr>
      <w:r w:rsidRPr="00DA27EF">
        <w:rPr>
          <w:rFonts w:asciiTheme="minorHAnsi" w:hAnsiTheme="minorHAnsi" w:cstheme="minorHAnsi"/>
          <w:sz w:val="22"/>
          <w:szCs w:val="22"/>
        </w:rPr>
        <w:t xml:space="preserve">What </w:t>
      </w:r>
      <w:r w:rsidR="009626F1" w:rsidRPr="00DA27EF">
        <w:rPr>
          <w:rFonts w:asciiTheme="minorHAnsi" w:hAnsiTheme="minorHAnsi" w:cstheme="minorHAnsi"/>
          <w:sz w:val="22"/>
          <w:szCs w:val="22"/>
        </w:rPr>
        <w:t xml:space="preserve">innovative </w:t>
      </w:r>
      <w:r w:rsidRPr="00DA27EF">
        <w:rPr>
          <w:rFonts w:asciiTheme="minorHAnsi" w:hAnsiTheme="minorHAnsi" w:cstheme="minorHAnsi"/>
          <w:sz w:val="22"/>
          <w:szCs w:val="22"/>
        </w:rPr>
        <w:t>strategies</w:t>
      </w:r>
      <w:r w:rsidR="00CC7ABC" w:rsidRPr="00DA27EF">
        <w:rPr>
          <w:rFonts w:asciiTheme="minorHAnsi" w:hAnsiTheme="minorHAnsi" w:cstheme="minorHAnsi"/>
          <w:sz w:val="22"/>
          <w:szCs w:val="22"/>
        </w:rPr>
        <w:t xml:space="preserve"> have </w:t>
      </w:r>
      <w:r w:rsidR="009D3E45" w:rsidRPr="00DA27EF">
        <w:rPr>
          <w:rFonts w:asciiTheme="minorHAnsi" w:hAnsiTheme="minorHAnsi" w:cstheme="minorHAnsi"/>
          <w:sz w:val="22"/>
          <w:szCs w:val="22"/>
        </w:rPr>
        <w:t>been planned</w:t>
      </w:r>
      <w:r w:rsidR="009626F1" w:rsidRPr="00DA27EF">
        <w:rPr>
          <w:rFonts w:asciiTheme="minorHAnsi" w:hAnsiTheme="minorHAnsi" w:cstheme="minorHAnsi"/>
          <w:sz w:val="22"/>
          <w:szCs w:val="22"/>
        </w:rPr>
        <w:t xml:space="preserve"> </w:t>
      </w:r>
      <w:r w:rsidR="000E65E0" w:rsidRPr="00DA27EF">
        <w:rPr>
          <w:rFonts w:asciiTheme="minorHAnsi" w:hAnsiTheme="minorHAnsi" w:cstheme="minorHAnsi"/>
          <w:sz w:val="22"/>
          <w:szCs w:val="22"/>
        </w:rPr>
        <w:t xml:space="preserve">or adopted </w:t>
      </w:r>
      <w:r w:rsidRPr="00DA27EF">
        <w:rPr>
          <w:rFonts w:asciiTheme="minorHAnsi" w:hAnsiTheme="minorHAnsi" w:cstheme="minorHAnsi"/>
          <w:sz w:val="22"/>
          <w:szCs w:val="22"/>
        </w:rPr>
        <w:t xml:space="preserve">to </w:t>
      </w:r>
      <w:r w:rsidR="009626F1" w:rsidRPr="00DA27EF">
        <w:rPr>
          <w:rFonts w:asciiTheme="minorHAnsi" w:hAnsiTheme="minorHAnsi" w:cstheme="minorHAnsi"/>
          <w:sz w:val="22"/>
          <w:szCs w:val="22"/>
        </w:rPr>
        <w:t xml:space="preserve">support, guide and </w:t>
      </w:r>
      <w:r w:rsidRPr="00DA27EF">
        <w:rPr>
          <w:rFonts w:asciiTheme="minorHAnsi" w:hAnsiTheme="minorHAnsi" w:cstheme="minorHAnsi"/>
          <w:sz w:val="22"/>
          <w:szCs w:val="22"/>
        </w:rPr>
        <w:t xml:space="preserve">navigate your company and its employees through the </w:t>
      </w:r>
      <w:r w:rsidR="002A5514" w:rsidRPr="007C5892">
        <w:rPr>
          <w:rFonts w:asciiTheme="minorHAnsi" w:hAnsiTheme="minorHAnsi" w:cstheme="minorHAnsi"/>
        </w:rPr>
        <w:t xml:space="preserve">economic </w:t>
      </w:r>
      <w:r w:rsidR="002A5514" w:rsidRPr="007C5892">
        <w:rPr>
          <w:rFonts w:asciiTheme="minorHAnsi" w:hAnsiTheme="minorHAnsi" w:cstheme="minorHAnsi"/>
          <w:sz w:val="22"/>
          <w:szCs w:val="22"/>
        </w:rPr>
        <w:t>context</w:t>
      </w:r>
      <w:r w:rsidR="002A5514" w:rsidRPr="00DA27EF">
        <w:rPr>
          <w:rFonts w:asciiTheme="minorHAnsi" w:hAnsiTheme="minorHAnsi" w:cstheme="minorHAnsi"/>
          <w:sz w:val="22"/>
          <w:szCs w:val="22"/>
        </w:rPr>
        <w:t xml:space="preserve"> </w:t>
      </w:r>
      <w:r w:rsidR="00A22825" w:rsidRPr="00DA27EF">
        <w:rPr>
          <w:rFonts w:asciiTheme="minorHAnsi" w:hAnsiTheme="minorHAnsi" w:cstheme="minorHAnsi"/>
          <w:sz w:val="22"/>
          <w:szCs w:val="22"/>
        </w:rPr>
        <w:t>which h</w:t>
      </w:r>
      <w:r w:rsidR="00CA2CD3">
        <w:rPr>
          <w:rFonts w:asciiTheme="minorHAnsi" w:hAnsiTheme="minorHAnsi" w:cstheme="minorHAnsi"/>
          <w:sz w:val="22"/>
          <w:szCs w:val="22"/>
        </w:rPr>
        <w:t>as</w:t>
      </w:r>
      <w:r w:rsidR="00A22825" w:rsidRPr="00DA27EF">
        <w:rPr>
          <w:rFonts w:asciiTheme="minorHAnsi" w:hAnsiTheme="minorHAnsi" w:cstheme="minorHAnsi"/>
          <w:sz w:val="22"/>
          <w:szCs w:val="22"/>
        </w:rPr>
        <w:t xml:space="preserve"> </w:t>
      </w:r>
      <w:r w:rsidR="009626F1" w:rsidRPr="00DA27EF">
        <w:rPr>
          <w:rFonts w:asciiTheme="minorHAnsi" w:hAnsiTheme="minorHAnsi" w:cstheme="minorHAnsi"/>
          <w:sz w:val="22"/>
          <w:szCs w:val="22"/>
        </w:rPr>
        <w:t xml:space="preserve">prevailed </w:t>
      </w:r>
      <w:r w:rsidR="00EF68F8" w:rsidRPr="00DA27EF">
        <w:rPr>
          <w:rFonts w:asciiTheme="minorHAnsi" w:hAnsiTheme="minorHAnsi" w:cstheme="minorHAnsi"/>
          <w:sz w:val="22"/>
          <w:szCs w:val="22"/>
        </w:rPr>
        <w:t xml:space="preserve">and in anticipation of any future </w:t>
      </w:r>
      <w:r w:rsidR="009D3E45" w:rsidRPr="00DA27EF">
        <w:rPr>
          <w:rFonts w:asciiTheme="minorHAnsi" w:hAnsiTheme="minorHAnsi" w:cstheme="minorHAnsi"/>
          <w:sz w:val="22"/>
          <w:szCs w:val="22"/>
        </w:rPr>
        <w:t>crisis, in</w:t>
      </w:r>
      <w:r w:rsidR="000E65E0" w:rsidRPr="00DA27EF">
        <w:rPr>
          <w:rFonts w:asciiTheme="minorHAnsi" w:hAnsiTheme="minorHAnsi" w:cstheme="minorHAnsi"/>
          <w:sz w:val="22"/>
          <w:szCs w:val="22"/>
        </w:rPr>
        <w:t xml:space="preserve"> terms of employee relations</w:t>
      </w:r>
      <w:r w:rsidRPr="00DA27EF">
        <w:rPr>
          <w:rFonts w:asciiTheme="minorHAnsi" w:hAnsiTheme="minorHAnsi" w:cstheme="minorHAnsi"/>
          <w:sz w:val="22"/>
          <w:szCs w:val="22"/>
        </w:rPr>
        <w:t>?</w:t>
      </w:r>
    </w:p>
    <w:p w14:paraId="0F2EF6E4" w14:textId="77777777" w:rsidR="00F26B66" w:rsidRPr="00DA27EF" w:rsidRDefault="00F26B66" w:rsidP="006157F8">
      <w:pPr>
        <w:spacing w:after="0"/>
        <w:ind w:left="1800"/>
        <w:rPr>
          <w:rFonts w:asciiTheme="minorHAnsi" w:hAnsiTheme="minorHAnsi" w:cstheme="minorHAnsi"/>
          <w:sz w:val="22"/>
          <w:szCs w:val="22"/>
        </w:rPr>
      </w:pPr>
    </w:p>
    <w:p w14:paraId="4B0B717B" w14:textId="7B97CB15" w:rsidR="00B370C9" w:rsidRPr="00DA27EF" w:rsidRDefault="00B370C9" w:rsidP="00054F47">
      <w:pPr>
        <w:pStyle w:val="ListParagraph"/>
        <w:ind w:left="1440" w:hanging="1156"/>
        <w:jc w:val="both"/>
        <w:rPr>
          <w:rFonts w:asciiTheme="minorHAnsi" w:hAnsiTheme="minorHAnsi" w:cstheme="minorHAnsi"/>
          <w:b/>
          <w:bCs/>
          <w:sz w:val="22"/>
          <w:szCs w:val="22"/>
        </w:rPr>
      </w:pPr>
      <w:r w:rsidRPr="00DA27EF">
        <w:rPr>
          <w:rFonts w:asciiTheme="minorHAnsi" w:hAnsiTheme="minorHAnsi" w:cstheme="minorHAnsi"/>
          <w:b/>
          <w:bCs/>
          <w:sz w:val="22"/>
          <w:szCs w:val="22"/>
        </w:rPr>
        <w:lastRenderedPageBreak/>
        <w:t>Section 4</w:t>
      </w:r>
      <w:r w:rsidRPr="00DA27EF">
        <w:rPr>
          <w:rFonts w:asciiTheme="minorHAnsi" w:hAnsiTheme="minorHAnsi" w:cstheme="minorHAnsi"/>
          <w:b/>
          <w:bCs/>
          <w:sz w:val="22"/>
          <w:szCs w:val="22"/>
        </w:rPr>
        <w:tab/>
      </w:r>
      <w:r w:rsidR="00405897" w:rsidRPr="00DA27EF">
        <w:rPr>
          <w:rFonts w:asciiTheme="minorHAnsi" w:hAnsiTheme="minorHAnsi" w:cstheme="minorHAnsi"/>
          <w:b/>
          <w:bCs/>
          <w:sz w:val="22"/>
          <w:szCs w:val="22"/>
        </w:rPr>
        <w:t xml:space="preserve">Diversity, Equity and Inclusion </w:t>
      </w:r>
      <w:r w:rsidRPr="00DA27EF">
        <w:rPr>
          <w:rFonts w:asciiTheme="minorHAnsi" w:hAnsiTheme="minorHAnsi" w:cstheme="minorHAnsi"/>
          <w:b/>
          <w:bCs/>
          <w:sz w:val="22"/>
          <w:szCs w:val="22"/>
        </w:rPr>
        <w:t>(DE</w:t>
      </w:r>
      <w:r w:rsidR="00405897" w:rsidRPr="00DA27EF">
        <w:rPr>
          <w:rFonts w:asciiTheme="minorHAnsi" w:hAnsiTheme="minorHAnsi" w:cstheme="minorHAnsi"/>
          <w:b/>
          <w:bCs/>
          <w:sz w:val="22"/>
          <w:szCs w:val="22"/>
        </w:rPr>
        <w:t>I</w:t>
      </w:r>
      <w:r w:rsidRPr="00DA27EF">
        <w:rPr>
          <w:rFonts w:asciiTheme="minorHAnsi" w:hAnsiTheme="minorHAnsi" w:cstheme="minorHAnsi"/>
          <w:b/>
          <w:bCs/>
          <w:sz w:val="22"/>
          <w:szCs w:val="22"/>
        </w:rPr>
        <w:t>)</w:t>
      </w:r>
    </w:p>
    <w:p w14:paraId="35BEAE59" w14:textId="5BD4C576" w:rsidR="00B370C9" w:rsidRDefault="00B370C9" w:rsidP="000C3D80">
      <w:pPr>
        <w:spacing w:after="0" w:line="240" w:lineRule="auto"/>
        <w:ind w:left="1440"/>
        <w:jc w:val="both"/>
        <w:rPr>
          <w:rFonts w:asciiTheme="minorHAnsi" w:hAnsiTheme="minorHAnsi" w:cstheme="minorHAnsi"/>
          <w:sz w:val="22"/>
          <w:szCs w:val="22"/>
        </w:rPr>
      </w:pPr>
      <w:r w:rsidRPr="00DA27EF">
        <w:rPr>
          <w:rFonts w:asciiTheme="minorHAnsi" w:hAnsiTheme="minorHAnsi" w:cstheme="minorHAnsi"/>
          <w:sz w:val="22"/>
          <w:szCs w:val="22"/>
        </w:rPr>
        <w:t xml:space="preserve">State the company’s policies on </w:t>
      </w:r>
      <w:r w:rsidR="00911866" w:rsidRPr="00DA27EF">
        <w:rPr>
          <w:rFonts w:asciiTheme="minorHAnsi" w:hAnsiTheme="minorHAnsi" w:cstheme="minorHAnsi"/>
          <w:sz w:val="22"/>
          <w:szCs w:val="22"/>
        </w:rPr>
        <w:t xml:space="preserve">Diversity, Equity and Inclusion </w:t>
      </w:r>
      <w:r w:rsidRPr="00DA27EF">
        <w:rPr>
          <w:rFonts w:asciiTheme="minorHAnsi" w:hAnsiTheme="minorHAnsi" w:cstheme="minorHAnsi"/>
          <w:sz w:val="22"/>
          <w:szCs w:val="22"/>
        </w:rPr>
        <w:t xml:space="preserve">in relation to employees and how it relates to the company’s sustainability strategy. </w:t>
      </w:r>
    </w:p>
    <w:p w14:paraId="0CA824E0" w14:textId="77777777" w:rsidR="006157F8" w:rsidRPr="00DA27EF" w:rsidRDefault="006157F8" w:rsidP="006157F8">
      <w:pPr>
        <w:spacing w:after="0"/>
        <w:ind w:left="1800"/>
        <w:rPr>
          <w:rFonts w:asciiTheme="minorHAnsi" w:hAnsiTheme="minorHAnsi" w:cstheme="minorHAnsi"/>
          <w:sz w:val="22"/>
          <w:szCs w:val="22"/>
        </w:rPr>
      </w:pPr>
    </w:p>
    <w:p w14:paraId="6F859509" w14:textId="10198256" w:rsidR="009B34CF" w:rsidRPr="00DA27EF" w:rsidRDefault="00012EC8" w:rsidP="00054F47">
      <w:pPr>
        <w:pStyle w:val="ListParagraph"/>
        <w:ind w:left="1440" w:hanging="1156"/>
        <w:jc w:val="both"/>
        <w:rPr>
          <w:rFonts w:asciiTheme="minorHAnsi" w:hAnsiTheme="minorHAnsi" w:cstheme="minorHAnsi"/>
          <w:b/>
          <w:bCs/>
          <w:sz w:val="22"/>
          <w:szCs w:val="22"/>
        </w:rPr>
      </w:pPr>
      <w:r w:rsidRPr="00DA27EF">
        <w:rPr>
          <w:rFonts w:asciiTheme="minorHAnsi" w:hAnsiTheme="minorHAnsi" w:cstheme="minorHAnsi"/>
          <w:b/>
          <w:bCs/>
          <w:sz w:val="22"/>
          <w:szCs w:val="22"/>
        </w:rPr>
        <w:t xml:space="preserve">Section </w:t>
      </w:r>
      <w:r w:rsidR="00B370C9" w:rsidRPr="00DA27EF">
        <w:rPr>
          <w:rFonts w:asciiTheme="minorHAnsi" w:hAnsiTheme="minorHAnsi" w:cstheme="minorHAnsi"/>
          <w:b/>
          <w:bCs/>
          <w:sz w:val="22"/>
          <w:szCs w:val="22"/>
        </w:rPr>
        <w:t>5</w:t>
      </w:r>
      <w:r w:rsidRPr="00DA27EF">
        <w:rPr>
          <w:rFonts w:asciiTheme="minorHAnsi" w:hAnsiTheme="minorHAnsi" w:cstheme="minorHAnsi"/>
        </w:rPr>
        <w:tab/>
      </w:r>
      <w:r w:rsidR="009B34CF" w:rsidRPr="00DA27EF">
        <w:rPr>
          <w:rFonts w:asciiTheme="minorHAnsi" w:hAnsiTheme="minorHAnsi" w:cstheme="minorHAnsi"/>
          <w:b/>
          <w:bCs/>
          <w:sz w:val="22"/>
          <w:szCs w:val="22"/>
        </w:rPr>
        <w:t>Statistics</w:t>
      </w:r>
    </w:p>
    <w:p w14:paraId="72B37406" w14:textId="57E2D491" w:rsidR="009B34CF" w:rsidRPr="00DA27EF" w:rsidRDefault="009B34CF" w:rsidP="002F0C62">
      <w:pPr>
        <w:numPr>
          <w:ilvl w:val="0"/>
          <w:numId w:val="16"/>
        </w:numPr>
        <w:spacing w:after="0" w:line="240" w:lineRule="auto"/>
        <w:jc w:val="both"/>
        <w:rPr>
          <w:rFonts w:asciiTheme="minorHAnsi" w:hAnsiTheme="minorHAnsi" w:cstheme="minorHAnsi"/>
          <w:sz w:val="22"/>
          <w:szCs w:val="22"/>
        </w:rPr>
      </w:pPr>
      <w:r w:rsidRPr="00DA27EF">
        <w:rPr>
          <w:rFonts w:asciiTheme="minorHAnsi" w:hAnsiTheme="minorHAnsi" w:cstheme="minorHAnsi"/>
          <w:sz w:val="22"/>
          <w:szCs w:val="22"/>
        </w:rPr>
        <w:t xml:space="preserve">Total </w:t>
      </w:r>
      <w:r w:rsidR="00CC6C29" w:rsidRPr="00DA27EF">
        <w:rPr>
          <w:rFonts w:asciiTheme="minorHAnsi" w:hAnsiTheme="minorHAnsi" w:cstheme="minorHAnsi"/>
          <w:sz w:val="22"/>
          <w:szCs w:val="22"/>
        </w:rPr>
        <w:t xml:space="preserve">No. </w:t>
      </w:r>
      <w:r w:rsidRPr="00DA27EF">
        <w:rPr>
          <w:rFonts w:asciiTheme="minorHAnsi" w:hAnsiTheme="minorHAnsi" w:cstheme="minorHAnsi"/>
          <w:sz w:val="22"/>
          <w:szCs w:val="22"/>
        </w:rPr>
        <w:t xml:space="preserve">of employees as at </w:t>
      </w:r>
      <w:r w:rsidR="00F02EE1" w:rsidRPr="00DA27EF">
        <w:rPr>
          <w:rFonts w:asciiTheme="minorHAnsi" w:hAnsiTheme="minorHAnsi" w:cstheme="minorHAnsi"/>
          <w:sz w:val="22"/>
          <w:szCs w:val="22"/>
        </w:rPr>
        <w:t>31</w:t>
      </w:r>
      <w:r w:rsidR="005E6662" w:rsidRPr="00AA4060">
        <w:rPr>
          <w:rFonts w:asciiTheme="minorHAnsi" w:hAnsiTheme="minorHAnsi" w:cstheme="minorHAnsi"/>
          <w:sz w:val="22"/>
          <w:szCs w:val="22"/>
          <w:vertAlign w:val="superscript"/>
        </w:rPr>
        <w:t>st</w:t>
      </w:r>
      <w:r w:rsidR="00AA4060">
        <w:rPr>
          <w:rFonts w:asciiTheme="minorHAnsi" w:hAnsiTheme="minorHAnsi" w:cstheme="minorHAnsi"/>
          <w:sz w:val="22"/>
          <w:szCs w:val="22"/>
        </w:rPr>
        <w:t xml:space="preserve"> </w:t>
      </w:r>
      <w:r w:rsidRPr="00DA27EF">
        <w:rPr>
          <w:rFonts w:asciiTheme="minorHAnsi" w:hAnsiTheme="minorHAnsi" w:cstheme="minorHAnsi"/>
          <w:sz w:val="22"/>
          <w:szCs w:val="22"/>
        </w:rPr>
        <w:t xml:space="preserve">March </w:t>
      </w:r>
      <w:r w:rsidR="00ED439C" w:rsidRPr="00DA27EF">
        <w:rPr>
          <w:rFonts w:asciiTheme="minorHAnsi" w:hAnsiTheme="minorHAnsi" w:cstheme="minorHAnsi"/>
          <w:sz w:val="22"/>
          <w:szCs w:val="22"/>
        </w:rPr>
        <w:t>202</w:t>
      </w:r>
      <w:r w:rsidR="00AA4060">
        <w:rPr>
          <w:rFonts w:asciiTheme="minorHAnsi" w:hAnsiTheme="minorHAnsi" w:cstheme="minorHAnsi"/>
          <w:sz w:val="22"/>
          <w:szCs w:val="22"/>
        </w:rPr>
        <w:t>3</w:t>
      </w:r>
      <w:r w:rsidR="00ED439C" w:rsidRPr="00DA27EF">
        <w:rPr>
          <w:rFonts w:asciiTheme="minorHAnsi" w:hAnsiTheme="minorHAnsi" w:cstheme="minorHAnsi"/>
          <w:sz w:val="22"/>
          <w:szCs w:val="22"/>
        </w:rPr>
        <w:t xml:space="preserve"> </w:t>
      </w:r>
      <w:r w:rsidRPr="00DA27EF">
        <w:rPr>
          <w:rFonts w:asciiTheme="minorHAnsi" w:hAnsiTheme="minorHAnsi" w:cstheme="minorHAnsi"/>
          <w:sz w:val="22"/>
          <w:szCs w:val="22"/>
        </w:rPr>
        <w:t xml:space="preserve">and </w:t>
      </w:r>
      <w:r w:rsidR="00F02EE1" w:rsidRPr="00DA27EF">
        <w:rPr>
          <w:rFonts w:asciiTheme="minorHAnsi" w:hAnsiTheme="minorHAnsi" w:cstheme="minorHAnsi"/>
          <w:sz w:val="22"/>
          <w:szCs w:val="22"/>
        </w:rPr>
        <w:t>31</w:t>
      </w:r>
      <w:r w:rsidR="005E6662" w:rsidRPr="00AA4060">
        <w:rPr>
          <w:rFonts w:asciiTheme="minorHAnsi" w:hAnsiTheme="minorHAnsi" w:cstheme="minorHAnsi"/>
          <w:sz w:val="22"/>
          <w:szCs w:val="22"/>
          <w:vertAlign w:val="superscript"/>
        </w:rPr>
        <w:t>st</w:t>
      </w:r>
      <w:r w:rsidR="00AA4060">
        <w:rPr>
          <w:rFonts w:asciiTheme="minorHAnsi" w:hAnsiTheme="minorHAnsi" w:cstheme="minorHAnsi"/>
          <w:sz w:val="22"/>
          <w:szCs w:val="22"/>
        </w:rPr>
        <w:t xml:space="preserve"> </w:t>
      </w:r>
      <w:r w:rsidRPr="00DA27EF">
        <w:rPr>
          <w:rFonts w:asciiTheme="minorHAnsi" w:hAnsiTheme="minorHAnsi" w:cstheme="minorHAnsi"/>
          <w:sz w:val="22"/>
          <w:szCs w:val="22"/>
        </w:rPr>
        <w:t xml:space="preserve">March </w:t>
      </w:r>
      <w:r w:rsidR="00ED439C" w:rsidRPr="00DA27EF">
        <w:rPr>
          <w:rFonts w:asciiTheme="minorHAnsi" w:hAnsiTheme="minorHAnsi" w:cstheme="minorHAnsi"/>
          <w:sz w:val="22"/>
          <w:szCs w:val="22"/>
        </w:rPr>
        <w:t>202</w:t>
      </w:r>
      <w:r w:rsidR="00AA4060">
        <w:rPr>
          <w:rFonts w:asciiTheme="minorHAnsi" w:hAnsiTheme="minorHAnsi" w:cstheme="minorHAnsi"/>
          <w:sz w:val="22"/>
          <w:szCs w:val="22"/>
        </w:rPr>
        <w:t>4</w:t>
      </w:r>
    </w:p>
    <w:p w14:paraId="65140E15" w14:textId="77777777" w:rsidR="00E3577E" w:rsidRPr="00DA27EF" w:rsidRDefault="00E3577E" w:rsidP="000C3D80">
      <w:pPr>
        <w:spacing w:after="0" w:line="240" w:lineRule="auto"/>
        <w:ind w:left="1800"/>
        <w:jc w:val="both"/>
        <w:rPr>
          <w:rFonts w:asciiTheme="minorHAnsi" w:hAnsiTheme="minorHAnsi" w:cstheme="minorHAnsi"/>
          <w:sz w:val="22"/>
          <w:szCs w:val="22"/>
        </w:rPr>
      </w:pPr>
    </w:p>
    <w:p w14:paraId="697710D3" w14:textId="6B8D77BE" w:rsidR="009B34CF" w:rsidRPr="00DA27EF" w:rsidRDefault="009B34CF" w:rsidP="002F0C62">
      <w:pPr>
        <w:numPr>
          <w:ilvl w:val="0"/>
          <w:numId w:val="16"/>
        </w:numPr>
        <w:spacing w:after="0" w:line="240" w:lineRule="auto"/>
        <w:jc w:val="both"/>
        <w:rPr>
          <w:rFonts w:asciiTheme="minorHAnsi" w:hAnsiTheme="minorHAnsi" w:cstheme="minorHAnsi"/>
          <w:sz w:val="22"/>
          <w:szCs w:val="22"/>
        </w:rPr>
      </w:pPr>
      <w:r w:rsidRPr="00DA27EF">
        <w:rPr>
          <w:rFonts w:asciiTheme="minorHAnsi" w:hAnsiTheme="minorHAnsi" w:cstheme="minorHAnsi"/>
          <w:sz w:val="22"/>
          <w:szCs w:val="22"/>
        </w:rPr>
        <w:t>No</w:t>
      </w:r>
      <w:r w:rsidR="00F02EE1" w:rsidRPr="00DA27EF">
        <w:rPr>
          <w:rFonts w:asciiTheme="minorHAnsi" w:hAnsiTheme="minorHAnsi" w:cstheme="minorHAnsi"/>
          <w:sz w:val="22"/>
          <w:szCs w:val="22"/>
        </w:rPr>
        <w:t>.</w:t>
      </w:r>
      <w:r w:rsidRPr="00DA27EF">
        <w:rPr>
          <w:rFonts w:asciiTheme="minorHAnsi" w:hAnsiTheme="minorHAnsi" w:cstheme="minorHAnsi"/>
          <w:sz w:val="22"/>
          <w:szCs w:val="22"/>
        </w:rPr>
        <w:t xml:space="preserve"> of employees dismissed during </w:t>
      </w:r>
      <w:r w:rsidR="00ED439C" w:rsidRPr="00DA27EF">
        <w:rPr>
          <w:rFonts w:asciiTheme="minorHAnsi" w:hAnsiTheme="minorHAnsi" w:cstheme="minorHAnsi"/>
          <w:sz w:val="22"/>
          <w:szCs w:val="22"/>
        </w:rPr>
        <w:t>202</w:t>
      </w:r>
      <w:r w:rsidR="00AA4060">
        <w:rPr>
          <w:rFonts w:asciiTheme="minorHAnsi" w:hAnsiTheme="minorHAnsi" w:cstheme="minorHAnsi"/>
          <w:sz w:val="22"/>
          <w:szCs w:val="22"/>
        </w:rPr>
        <w:t>2</w:t>
      </w:r>
      <w:r w:rsidR="00C33518" w:rsidRPr="00DA27EF">
        <w:rPr>
          <w:rFonts w:asciiTheme="minorHAnsi" w:hAnsiTheme="minorHAnsi" w:cstheme="minorHAnsi"/>
          <w:sz w:val="22"/>
          <w:szCs w:val="22"/>
        </w:rPr>
        <w:t>/</w:t>
      </w:r>
      <w:r w:rsidR="00AA4060">
        <w:rPr>
          <w:rFonts w:asciiTheme="minorHAnsi" w:hAnsiTheme="minorHAnsi" w:cstheme="minorHAnsi"/>
          <w:sz w:val="22"/>
          <w:szCs w:val="22"/>
        </w:rPr>
        <w:t>23</w:t>
      </w:r>
      <w:r w:rsidR="00ED439C" w:rsidRPr="00DA27EF">
        <w:rPr>
          <w:rFonts w:asciiTheme="minorHAnsi" w:hAnsiTheme="minorHAnsi" w:cstheme="minorHAnsi"/>
          <w:sz w:val="22"/>
          <w:szCs w:val="22"/>
        </w:rPr>
        <w:t xml:space="preserve"> </w:t>
      </w:r>
      <w:r w:rsidRPr="00DA27EF">
        <w:rPr>
          <w:rFonts w:asciiTheme="minorHAnsi" w:hAnsiTheme="minorHAnsi" w:cstheme="minorHAnsi"/>
          <w:sz w:val="22"/>
          <w:szCs w:val="22"/>
        </w:rPr>
        <w:t>and</w:t>
      </w:r>
      <w:r w:rsidR="00CB2D89" w:rsidRPr="00DA27EF">
        <w:rPr>
          <w:rFonts w:asciiTheme="minorHAnsi" w:hAnsiTheme="minorHAnsi" w:cstheme="minorHAnsi"/>
          <w:sz w:val="22"/>
          <w:szCs w:val="22"/>
        </w:rPr>
        <w:t xml:space="preserve"> </w:t>
      </w:r>
      <w:r w:rsidR="00AA4060">
        <w:rPr>
          <w:rFonts w:asciiTheme="minorHAnsi" w:hAnsiTheme="minorHAnsi" w:cstheme="minorHAnsi"/>
          <w:sz w:val="22"/>
          <w:szCs w:val="22"/>
        </w:rPr>
        <w:t>2023</w:t>
      </w:r>
      <w:r w:rsidR="00CB2D89" w:rsidRPr="00DA27EF">
        <w:rPr>
          <w:rFonts w:asciiTheme="minorHAnsi" w:hAnsiTheme="minorHAnsi" w:cstheme="minorHAnsi"/>
          <w:sz w:val="22"/>
          <w:szCs w:val="22"/>
        </w:rPr>
        <w:t>/</w:t>
      </w:r>
      <w:r w:rsidR="00AA4060">
        <w:rPr>
          <w:rFonts w:asciiTheme="minorHAnsi" w:hAnsiTheme="minorHAnsi" w:cstheme="minorHAnsi"/>
          <w:sz w:val="22"/>
          <w:szCs w:val="22"/>
        </w:rPr>
        <w:t>24</w:t>
      </w:r>
      <w:r w:rsidR="00CB2D89" w:rsidRPr="00DA27EF">
        <w:rPr>
          <w:rFonts w:asciiTheme="minorHAnsi" w:hAnsiTheme="minorHAnsi" w:cstheme="minorHAnsi"/>
          <w:sz w:val="22"/>
          <w:szCs w:val="22"/>
        </w:rPr>
        <w:t>, and</w:t>
      </w:r>
      <w:r w:rsidRPr="00DA27EF">
        <w:rPr>
          <w:rFonts w:asciiTheme="minorHAnsi" w:hAnsiTheme="minorHAnsi" w:cstheme="minorHAnsi"/>
          <w:sz w:val="22"/>
          <w:szCs w:val="22"/>
        </w:rPr>
        <w:t xml:space="preserve"> the </w:t>
      </w:r>
      <w:r w:rsidR="00CB2D89" w:rsidRPr="00DA27EF">
        <w:rPr>
          <w:rFonts w:asciiTheme="minorHAnsi" w:hAnsiTheme="minorHAnsi" w:cstheme="minorHAnsi"/>
          <w:sz w:val="22"/>
          <w:szCs w:val="22"/>
        </w:rPr>
        <w:t>No.</w:t>
      </w:r>
      <w:r w:rsidRPr="00DA27EF">
        <w:rPr>
          <w:rFonts w:asciiTheme="minorHAnsi" w:hAnsiTheme="minorHAnsi" w:cstheme="minorHAnsi"/>
          <w:sz w:val="22"/>
          <w:szCs w:val="22"/>
        </w:rPr>
        <w:t xml:space="preserve"> retrenched through VRS</w:t>
      </w:r>
      <w:r w:rsidR="00431BFD">
        <w:rPr>
          <w:rFonts w:asciiTheme="minorHAnsi" w:hAnsiTheme="minorHAnsi" w:cstheme="minorHAnsi"/>
          <w:sz w:val="22"/>
          <w:szCs w:val="22"/>
        </w:rPr>
        <w:t xml:space="preserve"> or other mechanisms.</w:t>
      </w:r>
    </w:p>
    <w:p w14:paraId="18BE05BC" w14:textId="77777777" w:rsidR="00E3577E" w:rsidRPr="00DA27EF" w:rsidRDefault="00E3577E" w:rsidP="000C3D80">
      <w:pPr>
        <w:spacing w:after="0" w:line="240" w:lineRule="auto"/>
        <w:ind w:left="1800"/>
        <w:jc w:val="both"/>
        <w:rPr>
          <w:rFonts w:asciiTheme="minorHAnsi" w:hAnsiTheme="minorHAnsi" w:cstheme="minorHAnsi"/>
          <w:sz w:val="22"/>
          <w:szCs w:val="22"/>
        </w:rPr>
      </w:pPr>
    </w:p>
    <w:p w14:paraId="17CD583B" w14:textId="38131CBF" w:rsidR="009B34CF" w:rsidRPr="00DA27EF" w:rsidRDefault="009B34CF" w:rsidP="002F0C62">
      <w:pPr>
        <w:numPr>
          <w:ilvl w:val="0"/>
          <w:numId w:val="16"/>
        </w:numPr>
        <w:spacing w:after="0" w:line="240" w:lineRule="auto"/>
        <w:jc w:val="both"/>
        <w:rPr>
          <w:rFonts w:asciiTheme="minorHAnsi" w:hAnsiTheme="minorHAnsi" w:cstheme="minorHAnsi"/>
          <w:sz w:val="22"/>
          <w:szCs w:val="22"/>
        </w:rPr>
      </w:pPr>
      <w:r w:rsidRPr="00DA27EF">
        <w:rPr>
          <w:rFonts w:asciiTheme="minorHAnsi" w:hAnsiTheme="minorHAnsi" w:cstheme="minorHAnsi"/>
          <w:sz w:val="22"/>
          <w:szCs w:val="22"/>
        </w:rPr>
        <w:t>No. of employees trained and total investment on training</w:t>
      </w:r>
      <w:r w:rsidR="00817B9B" w:rsidRPr="00DA27EF">
        <w:rPr>
          <w:rFonts w:asciiTheme="minorHAnsi" w:hAnsiTheme="minorHAnsi" w:cstheme="minorHAnsi"/>
          <w:sz w:val="22"/>
          <w:szCs w:val="22"/>
        </w:rPr>
        <w:t xml:space="preserve"> during </w:t>
      </w:r>
      <w:r w:rsidR="00ED439C" w:rsidRPr="00DA27EF">
        <w:rPr>
          <w:rFonts w:asciiTheme="minorHAnsi" w:hAnsiTheme="minorHAnsi" w:cstheme="minorHAnsi"/>
          <w:sz w:val="22"/>
          <w:szCs w:val="22"/>
        </w:rPr>
        <w:t>202</w:t>
      </w:r>
      <w:r w:rsidR="00AA4060">
        <w:rPr>
          <w:rFonts w:asciiTheme="minorHAnsi" w:hAnsiTheme="minorHAnsi" w:cstheme="minorHAnsi"/>
          <w:sz w:val="22"/>
          <w:szCs w:val="22"/>
        </w:rPr>
        <w:t>2</w:t>
      </w:r>
      <w:r w:rsidR="00CE4C76" w:rsidRPr="00DA27EF">
        <w:rPr>
          <w:rFonts w:asciiTheme="minorHAnsi" w:hAnsiTheme="minorHAnsi" w:cstheme="minorHAnsi"/>
          <w:sz w:val="22"/>
          <w:szCs w:val="22"/>
        </w:rPr>
        <w:t>/</w:t>
      </w:r>
      <w:r w:rsidR="00ED439C" w:rsidRPr="00DA27EF">
        <w:rPr>
          <w:rFonts w:asciiTheme="minorHAnsi" w:hAnsiTheme="minorHAnsi" w:cstheme="minorHAnsi"/>
          <w:sz w:val="22"/>
          <w:szCs w:val="22"/>
        </w:rPr>
        <w:t>2</w:t>
      </w:r>
      <w:r w:rsidR="00AA4060">
        <w:rPr>
          <w:rFonts w:asciiTheme="minorHAnsi" w:hAnsiTheme="minorHAnsi" w:cstheme="minorHAnsi"/>
          <w:sz w:val="22"/>
          <w:szCs w:val="22"/>
        </w:rPr>
        <w:t>3</w:t>
      </w:r>
      <w:r w:rsidR="00ED439C" w:rsidRPr="00DA27EF">
        <w:rPr>
          <w:rFonts w:asciiTheme="minorHAnsi" w:hAnsiTheme="minorHAnsi" w:cstheme="minorHAnsi"/>
          <w:sz w:val="22"/>
          <w:szCs w:val="22"/>
        </w:rPr>
        <w:t xml:space="preserve"> </w:t>
      </w:r>
      <w:r w:rsidR="00CE4C76" w:rsidRPr="00DA27EF">
        <w:rPr>
          <w:rFonts w:asciiTheme="minorHAnsi" w:hAnsiTheme="minorHAnsi" w:cstheme="minorHAnsi"/>
          <w:sz w:val="22"/>
          <w:szCs w:val="22"/>
        </w:rPr>
        <w:t xml:space="preserve">and </w:t>
      </w:r>
      <w:r w:rsidR="00ED439C" w:rsidRPr="00DA27EF">
        <w:rPr>
          <w:rFonts w:asciiTheme="minorHAnsi" w:hAnsiTheme="minorHAnsi" w:cstheme="minorHAnsi"/>
          <w:sz w:val="22"/>
          <w:szCs w:val="22"/>
        </w:rPr>
        <w:t>202</w:t>
      </w:r>
      <w:r w:rsidR="00AA4060">
        <w:rPr>
          <w:rFonts w:asciiTheme="minorHAnsi" w:hAnsiTheme="minorHAnsi" w:cstheme="minorHAnsi"/>
          <w:sz w:val="22"/>
          <w:szCs w:val="22"/>
        </w:rPr>
        <w:t>3</w:t>
      </w:r>
      <w:r w:rsidR="00CE4C76" w:rsidRPr="00DA27EF">
        <w:rPr>
          <w:rFonts w:asciiTheme="minorHAnsi" w:hAnsiTheme="minorHAnsi" w:cstheme="minorHAnsi"/>
          <w:sz w:val="22"/>
          <w:szCs w:val="22"/>
        </w:rPr>
        <w:t>/</w:t>
      </w:r>
      <w:r w:rsidR="00AA4060">
        <w:rPr>
          <w:rFonts w:asciiTheme="minorHAnsi" w:hAnsiTheme="minorHAnsi" w:cstheme="minorHAnsi"/>
          <w:sz w:val="22"/>
          <w:szCs w:val="22"/>
        </w:rPr>
        <w:t>24</w:t>
      </w:r>
    </w:p>
    <w:p w14:paraId="4FEAFDD8" w14:textId="77777777" w:rsidR="00E3577E" w:rsidRPr="00DA27EF" w:rsidRDefault="00E3577E" w:rsidP="000C3D80">
      <w:pPr>
        <w:spacing w:after="0" w:line="240" w:lineRule="auto"/>
        <w:ind w:left="1800"/>
        <w:jc w:val="both"/>
        <w:rPr>
          <w:rFonts w:asciiTheme="minorHAnsi" w:hAnsiTheme="minorHAnsi" w:cstheme="minorHAnsi"/>
          <w:sz w:val="22"/>
          <w:szCs w:val="22"/>
        </w:rPr>
      </w:pPr>
    </w:p>
    <w:p w14:paraId="3BBE804A" w14:textId="4E8167CA" w:rsidR="009B34CF" w:rsidRPr="00DA27EF" w:rsidRDefault="009B34CF" w:rsidP="002F0C62">
      <w:pPr>
        <w:numPr>
          <w:ilvl w:val="0"/>
          <w:numId w:val="16"/>
        </w:numPr>
        <w:spacing w:after="0" w:line="240" w:lineRule="auto"/>
        <w:jc w:val="both"/>
        <w:rPr>
          <w:rFonts w:asciiTheme="minorHAnsi" w:hAnsiTheme="minorHAnsi" w:cstheme="minorHAnsi"/>
          <w:sz w:val="22"/>
          <w:szCs w:val="22"/>
        </w:rPr>
      </w:pPr>
      <w:r w:rsidRPr="00DA27EF">
        <w:rPr>
          <w:rFonts w:asciiTheme="minorHAnsi" w:hAnsiTheme="minorHAnsi" w:cstheme="minorHAnsi"/>
          <w:sz w:val="22"/>
          <w:szCs w:val="22"/>
        </w:rPr>
        <w:t>No</w:t>
      </w:r>
      <w:r w:rsidR="00F02EE1" w:rsidRPr="00DA27EF">
        <w:rPr>
          <w:rFonts w:asciiTheme="minorHAnsi" w:hAnsiTheme="minorHAnsi" w:cstheme="minorHAnsi"/>
          <w:sz w:val="22"/>
          <w:szCs w:val="22"/>
        </w:rPr>
        <w:t>.</w:t>
      </w:r>
      <w:r w:rsidRPr="00DA27EF">
        <w:rPr>
          <w:rFonts w:asciiTheme="minorHAnsi" w:hAnsiTheme="minorHAnsi" w:cstheme="minorHAnsi"/>
          <w:sz w:val="22"/>
          <w:szCs w:val="22"/>
        </w:rPr>
        <w:t xml:space="preserve"> of employees</w:t>
      </w:r>
      <w:r w:rsidR="00ED439C" w:rsidRPr="00DA27EF">
        <w:rPr>
          <w:rFonts w:asciiTheme="minorHAnsi" w:hAnsiTheme="minorHAnsi" w:cstheme="minorHAnsi"/>
          <w:sz w:val="22"/>
          <w:szCs w:val="22"/>
        </w:rPr>
        <w:t xml:space="preserve"> with disabilit</w:t>
      </w:r>
      <w:r w:rsidR="00B370C9" w:rsidRPr="00DA27EF">
        <w:rPr>
          <w:rFonts w:asciiTheme="minorHAnsi" w:hAnsiTheme="minorHAnsi" w:cstheme="minorHAnsi"/>
          <w:sz w:val="22"/>
          <w:szCs w:val="22"/>
        </w:rPr>
        <w:t>ies</w:t>
      </w:r>
    </w:p>
    <w:p w14:paraId="6170DF6C" w14:textId="77777777" w:rsidR="00E3577E" w:rsidRPr="00DA27EF" w:rsidRDefault="00E3577E" w:rsidP="00BB7D0E">
      <w:pPr>
        <w:spacing w:after="0" w:line="240" w:lineRule="auto"/>
        <w:ind w:left="1800"/>
        <w:rPr>
          <w:rFonts w:asciiTheme="minorHAnsi" w:hAnsiTheme="minorHAnsi" w:cstheme="minorHAnsi"/>
          <w:sz w:val="22"/>
          <w:szCs w:val="22"/>
        </w:rPr>
      </w:pPr>
    </w:p>
    <w:p w14:paraId="164C5AD8" w14:textId="2E0A6FD4" w:rsidR="001A0103" w:rsidRPr="00DA27EF" w:rsidRDefault="009B34CF" w:rsidP="002F0C62">
      <w:pPr>
        <w:numPr>
          <w:ilvl w:val="0"/>
          <w:numId w:val="16"/>
        </w:numPr>
        <w:spacing w:after="0" w:line="240" w:lineRule="auto"/>
        <w:jc w:val="both"/>
        <w:rPr>
          <w:rFonts w:asciiTheme="minorHAnsi" w:hAnsiTheme="minorHAnsi" w:cstheme="minorHAnsi"/>
          <w:sz w:val="22"/>
          <w:szCs w:val="22"/>
        </w:rPr>
      </w:pPr>
      <w:r w:rsidRPr="00DA27EF">
        <w:rPr>
          <w:rFonts w:asciiTheme="minorHAnsi" w:hAnsiTheme="minorHAnsi" w:cstheme="minorHAnsi"/>
          <w:sz w:val="22"/>
          <w:szCs w:val="22"/>
        </w:rPr>
        <w:t>No</w:t>
      </w:r>
      <w:r w:rsidR="00F02EE1" w:rsidRPr="00DA27EF">
        <w:rPr>
          <w:rFonts w:asciiTheme="minorHAnsi" w:hAnsiTheme="minorHAnsi" w:cstheme="minorHAnsi"/>
          <w:sz w:val="22"/>
          <w:szCs w:val="22"/>
        </w:rPr>
        <w:t>.</w:t>
      </w:r>
      <w:r w:rsidRPr="00DA27EF">
        <w:rPr>
          <w:rFonts w:asciiTheme="minorHAnsi" w:hAnsiTheme="minorHAnsi" w:cstheme="minorHAnsi"/>
          <w:sz w:val="22"/>
          <w:szCs w:val="22"/>
        </w:rPr>
        <w:t xml:space="preserve"> of female employees and female employees in Senior Management positions</w:t>
      </w:r>
      <w:r w:rsidR="00AC435C" w:rsidRPr="00DA27EF">
        <w:rPr>
          <w:rFonts w:asciiTheme="minorHAnsi" w:hAnsiTheme="minorHAnsi" w:cstheme="minorHAnsi"/>
          <w:sz w:val="22"/>
          <w:szCs w:val="22"/>
        </w:rPr>
        <w:t xml:space="preserve"> </w:t>
      </w:r>
      <w:r w:rsidR="001A0103" w:rsidRPr="00DA27EF">
        <w:rPr>
          <w:rFonts w:asciiTheme="minorHAnsi" w:hAnsiTheme="minorHAnsi" w:cstheme="minorHAnsi"/>
          <w:sz w:val="22"/>
          <w:szCs w:val="22"/>
        </w:rPr>
        <w:t>as a percentage</w:t>
      </w:r>
      <w:r w:rsidR="00F02EE1" w:rsidRPr="00DA27EF">
        <w:rPr>
          <w:rFonts w:asciiTheme="minorHAnsi" w:hAnsiTheme="minorHAnsi" w:cstheme="minorHAnsi"/>
          <w:sz w:val="22"/>
          <w:szCs w:val="22"/>
        </w:rPr>
        <w:t xml:space="preserve"> of total employment</w:t>
      </w:r>
      <w:r w:rsidR="00460A72" w:rsidRPr="00DA27EF">
        <w:rPr>
          <w:rFonts w:asciiTheme="minorHAnsi" w:hAnsiTheme="minorHAnsi" w:cstheme="minorHAnsi"/>
          <w:sz w:val="22"/>
          <w:szCs w:val="22"/>
        </w:rPr>
        <w:t>, % of female employees promoted, % of females in recruitments, % of females in key departments, % of females in key geographical locations, % of female exits</w:t>
      </w:r>
    </w:p>
    <w:p w14:paraId="2160ED51" w14:textId="2D446CA5" w:rsidR="00460A72" w:rsidRDefault="00460A72" w:rsidP="005804E3">
      <w:pPr>
        <w:spacing w:after="0" w:line="240" w:lineRule="auto"/>
        <w:ind w:left="1440"/>
        <w:rPr>
          <w:rFonts w:asciiTheme="minorHAnsi" w:hAnsiTheme="minorHAnsi" w:cstheme="minorHAnsi"/>
          <w:sz w:val="22"/>
          <w:szCs w:val="22"/>
        </w:rPr>
      </w:pPr>
    </w:p>
    <w:p w14:paraId="3508B0C3" w14:textId="746E4AA5" w:rsidR="007A6DEF" w:rsidRDefault="007A6DEF" w:rsidP="005804E3">
      <w:pPr>
        <w:spacing w:after="0" w:line="240" w:lineRule="auto"/>
        <w:ind w:left="1440"/>
        <w:rPr>
          <w:rFonts w:asciiTheme="minorHAnsi" w:hAnsiTheme="minorHAnsi" w:cstheme="minorHAnsi"/>
          <w:sz w:val="22"/>
          <w:szCs w:val="22"/>
        </w:rPr>
      </w:pPr>
    </w:p>
    <w:p w14:paraId="0A45E0A5" w14:textId="587D418D" w:rsidR="009B34CF" w:rsidRPr="00DA27EF" w:rsidRDefault="009B34CF" w:rsidP="002F0C62">
      <w:pPr>
        <w:pStyle w:val="ListParagraph"/>
        <w:numPr>
          <w:ilvl w:val="0"/>
          <w:numId w:val="1"/>
        </w:numPr>
        <w:ind w:left="284" w:hanging="284"/>
        <w:rPr>
          <w:rFonts w:asciiTheme="minorHAnsi" w:hAnsiTheme="minorHAnsi" w:cstheme="minorHAnsi"/>
          <w:b/>
          <w:bCs/>
          <w:sz w:val="22"/>
          <w:szCs w:val="22"/>
        </w:rPr>
      </w:pPr>
      <w:r w:rsidRPr="00DA27EF">
        <w:rPr>
          <w:rFonts w:asciiTheme="minorHAnsi" w:hAnsiTheme="minorHAnsi" w:cstheme="minorHAnsi"/>
          <w:b/>
          <w:bCs/>
          <w:sz w:val="22"/>
          <w:szCs w:val="22"/>
        </w:rPr>
        <w:t>Customers</w:t>
      </w:r>
      <w:r w:rsidR="00AD5EE7" w:rsidRPr="00DA27EF">
        <w:rPr>
          <w:rFonts w:asciiTheme="minorHAnsi" w:hAnsiTheme="minorHAnsi" w:cstheme="minorHAnsi"/>
        </w:rPr>
        <w:t xml:space="preserve"> </w:t>
      </w:r>
      <w:r w:rsidR="00AD5EE7" w:rsidRPr="00DA27EF">
        <w:rPr>
          <w:rFonts w:asciiTheme="minorHAnsi" w:hAnsiTheme="minorHAnsi" w:cstheme="minorHAnsi"/>
          <w:b/>
          <w:bCs/>
          <w:sz w:val="22"/>
          <w:szCs w:val="22"/>
        </w:rPr>
        <w:t>Relations</w:t>
      </w:r>
    </w:p>
    <w:p w14:paraId="35C7DB0E" w14:textId="07065BA4" w:rsidR="002C54C9" w:rsidRPr="00DA27EF" w:rsidRDefault="002C54C9" w:rsidP="00FB0A5B">
      <w:pPr>
        <w:pStyle w:val="ListParagraph"/>
        <w:ind w:left="1440" w:hanging="1156"/>
        <w:jc w:val="both"/>
        <w:rPr>
          <w:rFonts w:asciiTheme="minorHAnsi" w:hAnsiTheme="minorHAnsi" w:cstheme="minorHAnsi"/>
          <w:sz w:val="22"/>
          <w:szCs w:val="22"/>
        </w:rPr>
      </w:pPr>
      <w:r w:rsidRPr="00DA27EF">
        <w:rPr>
          <w:rFonts w:asciiTheme="minorHAnsi" w:hAnsiTheme="minorHAnsi" w:cstheme="minorHAnsi"/>
          <w:b/>
          <w:bCs/>
          <w:sz w:val="22"/>
          <w:szCs w:val="22"/>
        </w:rPr>
        <w:t xml:space="preserve">Section 1   </w:t>
      </w:r>
      <w:r w:rsidRPr="00DA27EF">
        <w:rPr>
          <w:rFonts w:asciiTheme="minorHAnsi" w:hAnsiTheme="minorHAnsi" w:cstheme="minorHAnsi"/>
        </w:rPr>
        <w:tab/>
      </w:r>
      <w:r w:rsidRPr="00DA27EF">
        <w:rPr>
          <w:rFonts w:asciiTheme="minorHAnsi" w:hAnsiTheme="minorHAnsi" w:cstheme="minorHAnsi"/>
          <w:b/>
          <w:bCs/>
          <w:sz w:val="22"/>
          <w:szCs w:val="22"/>
        </w:rPr>
        <w:t xml:space="preserve">Product or service responsibility - </w:t>
      </w:r>
      <w:r w:rsidRPr="00DA27EF">
        <w:rPr>
          <w:rFonts w:asciiTheme="minorHAnsi" w:hAnsiTheme="minorHAnsi" w:cstheme="minorHAnsi"/>
          <w:sz w:val="22"/>
          <w:szCs w:val="22"/>
        </w:rPr>
        <w:t>State what the company has done during the year in order to market a product or service that is safer, easier or less burdensome to consumers/customers and more compatible with the current and future growing environmental and social trends. What has the company done to proactively modify/change the product or service offering, to minimize any negative impacts that could be caused by its use. This could be in relation to policies, procedures, changes in mechanisms of implementation, new products, R&amp;D, labelling, packaging</w:t>
      </w:r>
      <w:r w:rsidR="000E65E0" w:rsidRPr="00DA27EF">
        <w:rPr>
          <w:rFonts w:asciiTheme="minorHAnsi" w:hAnsiTheme="minorHAnsi" w:cstheme="minorHAnsi"/>
          <w:sz w:val="22"/>
          <w:szCs w:val="22"/>
        </w:rPr>
        <w:t>, promotion</w:t>
      </w:r>
      <w:r w:rsidRPr="00DA27EF">
        <w:rPr>
          <w:rFonts w:asciiTheme="minorHAnsi" w:hAnsiTheme="minorHAnsi" w:cstheme="minorHAnsi"/>
          <w:sz w:val="22"/>
          <w:szCs w:val="22"/>
        </w:rPr>
        <w:t xml:space="preserve"> etc. </w:t>
      </w:r>
    </w:p>
    <w:p w14:paraId="2B5C4AFC" w14:textId="3E58236A" w:rsidR="008F5F19" w:rsidRPr="00DA27EF" w:rsidRDefault="008F5F19" w:rsidP="00FB0A5B">
      <w:pPr>
        <w:pStyle w:val="ListParagraph"/>
        <w:ind w:left="1440"/>
        <w:jc w:val="both"/>
        <w:rPr>
          <w:rFonts w:asciiTheme="minorHAnsi" w:hAnsiTheme="minorHAnsi" w:cstheme="minorHAnsi"/>
          <w:b/>
          <w:bCs/>
          <w:sz w:val="22"/>
          <w:szCs w:val="22"/>
        </w:rPr>
      </w:pPr>
      <w:r w:rsidRPr="00DA27EF">
        <w:rPr>
          <w:rFonts w:asciiTheme="minorHAnsi" w:hAnsiTheme="minorHAnsi" w:cstheme="minorHAnsi"/>
          <w:sz w:val="22"/>
          <w:szCs w:val="22"/>
        </w:rPr>
        <w:t>State what the company has done during the year in order to manufacture and market your company’s product or service portfolio to be more (</w:t>
      </w:r>
      <w:r w:rsidRPr="00DA27EF">
        <w:rPr>
          <w:rFonts w:asciiTheme="minorHAnsi" w:hAnsiTheme="minorHAnsi" w:cstheme="minorHAnsi"/>
          <w:b/>
          <w:bCs/>
          <w:sz w:val="22"/>
          <w:szCs w:val="22"/>
        </w:rPr>
        <w:t xml:space="preserve">Report on the 20% of Products/services which contribute to </w:t>
      </w:r>
      <w:r w:rsidR="007C1BD5" w:rsidRPr="00DA27EF">
        <w:rPr>
          <w:rFonts w:asciiTheme="minorHAnsi" w:hAnsiTheme="minorHAnsi" w:cstheme="minorHAnsi"/>
          <w:b/>
          <w:bCs/>
          <w:sz w:val="22"/>
          <w:szCs w:val="22"/>
        </w:rPr>
        <w:t>80% of Sales and Profitability)</w:t>
      </w:r>
      <w:r w:rsidRPr="00DA27EF">
        <w:rPr>
          <w:rFonts w:asciiTheme="minorHAnsi" w:hAnsiTheme="minorHAnsi" w:cstheme="minorHAnsi"/>
          <w:b/>
          <w:bCs/>
          <w:sz w:val="22"/>
          <w:szCs w:val="22"/>
        </w:rPr>
        <w:t>:</w:t>
      </w:r>
    </w:p>
    <w:p w14:paraId="0EB55F78" w14:textId="77777777" w:rsidR="008F5F19" w:rsidRPr="00DA27EF" w:rsidRDefault="008F5F19" w:rsidP="002F0C62">
      <w:pPr>
        <w:pStyle w:val="ListParagraph"/>
        <w:numPr>
          <w:ilvl w:val="1"/>
          <w:numId w:val="8"/>
        </w:numPr>
        <w:ind w:left="1980" w:hanging="522"/>
        <w:jc w:val="both"/>
        <w:rPr>
          <w:rFonts w:asciiTheme="minorHAnsi" w:hAnsiTheme="minorHAnsi" w:cstheme="minorHAnsi"/>
          <w:b/>
          <w:bCs/>
          <w:sz w:val="22"/>
          <w:szCs w:val="22"/>
        </w:rPr>
      </w:pPr>
      <w:r w:rsidRPr="00DA27EF">
        <w:rPr>
          <w:rFonts w:asciiTheme="minorHAnsi" w:hAnsiTheme="minorHAnsi" w:cstheme="minorHAnsi"/>
          <w:b/>
          <w:bCs/>
          <w:sz w:val="22"/>
          <w:szCs w:val="22"/>
        </w:rPr>
        <w:t xml:space="preserve">Sustainably sourced </w:t>
      </w:r>
      <w:r w:rsidRPr="00DA27EF">
        <w:rPr>
          <w:rFonts w:asciiTheme="minorHAnsi" w:hAnsiTheme="minorHAnsi" w:cstheme="minorHAnsi"/>
          <w:sz w:val="22"/>
          <w:szCs w:val="22"/>
        </w:rPr>
        <w:t>(if a product) or</w:t>
      </w:r>
      <w:r w:rsidRPr="00DA27EF">
        <w:rPr>
          <w:rFonts w:asciiTheme="minorHAnsi" w:hAnsiTheme="minorHAnsi" w:cstheme="minorHAnsi"/>
          <w:b/>
          <w:bCs/>
          <w:sz w:val="22"/>
          <w:szCs w:val="22"/>
        </w:rPr>
        <w:t xml:space="preserve"> Impacting sustainability </w:t>
      </w:r>
      <w:r w:rsidRPr="00DA27EF">
        <w:rPr>
          <w:rFonts w:asciiTheme="minorHAnsi" w:hAnsiTheme="minorHAnsi" w:cstheme="minorHAnsi"/>
          <w:sz w:val="22"/>
          <w:szCs w:val="22"/>
        </w:rPr>
        <w:t>if a service and</w:t>
      </w:r>
      <w:r w:rsidRPr="00DA27EF">
        <w:rPr>
          <w:rFonts w:asciiTheme="minorHAnsi" w:hAnsiTheme="minorHAnsi" w:cstheme="minorHAnsi"/>
          <w:b/>
          <w:bCs/>
          <w:sz w:val="22"/>
          <w:szCs w:val="22"/>
        </w:rPr>
        <w:t xml:space="preserve"> how you communicate it to your customers? </w:t>
      </w:r>
    </w:p>
    <w:p w14:paraId="5F1C41BA" w14:textId="77777777" w:rsidR="008F5F19" w:rsidRPr="00DA27EF" w:rsidRDefault="008F5F19" w:rsidP="002F0C62">
      <w:pPr>
        <w:pStyle w:val="ListParagraph"/>
        <w:numPr>
          <w:ilvl w:val="1"/>
          <w:numId w:val="8"/>
        </w:numPr>
        <w:ind w:left="1980" w:hanging="522"/>
        <w:jc w:val="both"/>
        <w:rPr>
          <w:rFonts w:asciiTheme="minorHAnsi" w:hAnsiTheme="minorHAnsi" w:cstheme="minorHAnsi"/>
          <w:b/>
          <w:bCs/>
          <w:sz w:val="22"/>
          <w:szCs w:val="22"/>
        </w:rPr>
      </w:pPr>
      <w:r w:rsidRPr="00DA27EF">
        <w:rPr>
          <w:rFonts w:asciiTheme="minorHAnsi" w:hAnsiTheme="minorHAnsi" w:cstheme="minorHAnsi"/>
          <w:b/>
          <w:bCs/>
          <w:sz w:val="22"/>
          <w:szCs w:val="22"/>
        </w:rPr>
        <w:t xml:space="preserve">Sustainably made/manufactured </w:t>
      </w:r>
      <w:r w:rsidRPr="00DA27EF">
        <w:rPr>
          <w:rFonts w:asciiTheme="minorHAnsi" w:hAnsiTheme="minorHAnsi" w:cstheme="minorHAnsi"/>
          <w:sz w:val="22"/>
          <w:szCs w:val="22"/>
        </w:rPr>
        <w:t>or</w:t>
      </w:r>
      <w:r w:rsidRPr="00DA27EF">
        <w:rPr>
          <w:rFonts w:asciiTheme="minorHAnsi" w:hAnsiTheme="minorHAnsi" w:cstheme="minorHAnsi"/>
          <w:b/>
          <w:bCs/>
          <w:sz w:val="22"/>
          <w:szCs w:val="22"/>
        </w:rPr>
        <w:t xml:space="preserve"> impacting sustainability </w:t>
      </w:r>
      <w:r w:rsidRPr="00DA27EF">
        <w:rPr>
          <w:rFonts w:asciiTheme="minorHAnsi" w:hAnsiTheme="minorHAnsi" w:cstheme="minorHAnsi"/>
          <w:sz w:val="22"/>
          <w:szCs w:val="22"/>
        </w:rPr>
        <w:t>and</w:t>
      </w:r>
      <w:r w:rsidRPr="00DA27EF">
        <w:rPr>
          <w:rFonts w:asciiTheme="minorHAnsi" w:hAnsiTheme="minorHAnsi" w:cstheme="minorHAnsi"/>
          <w:b/>
          <w:bCs/>
          <w:sz w:val="22"/>
          <w:szCs w:val="22"/>
        </w:rPr>
        <w:t xml:space="preserve"> how you communicate it to your customers? </w:t>
      </w:r>
    </w:p>
    <w:p w14:paraId="5A12732E" w14:textId="77777777" w:rsidR="008F5F19" w:rsidRPr="00DA27EF" w:rsidRDefault="008F5F19" w:rsidP="002F0C62">
      <w:pPr>
        <w:pStyle w:val="ListParagraph"/>
        <w:numPr>
          <w:ilvl w:val="1"/>
          <w:numId w:val="8"/>
        </w:numPr>
        <w:ind w:left="1980" w:hanging="522"/>
        <w:jc w:val="both"/>
        <w:rPr>
          <w:rFonts w:asciiTheme="minorHAnsi" w:hAnsiTheme="minorHAnsi" w:cstheme="minorHAnsi"/>
          <w:b/>
          <w:bCs/>
          <w:sz w:val="22"/>
          <w:szCs w:val="22"/>
        </w:rPr>
      </w:pPr>
      <w:r w:rsidRPr="00DA27EF">
        <w:rPr>
          <w:rFonts w:asciiTheme="minorHAnsi" w:hAnsiTheme="minorHAnsi" w:cstheme="minorHAnsi"/>
          <w:b/>
          <w:bCs/>
          <w:sz w:val="22"/>
          <w:szCs w:val="22"/>
        </w:rPr>
        <w:t xml:space="preserve">Sustainable and safe for use </w:t>
      </w:r>
      <w:r w:rsidRPr="00DA27EF">
        <w:rPr>
          <w:rFonts w:asciiTheme="minorHAnsi" w:hAnsiTheme="minorHAnsi" w:cstheme="minorHAnsi"/>
          <w:sz w:val="22"/>
          <w:szCs w:val="22"/>
        </w:rPr>
        <w:t>(if a product)</w:t>
      </w:r>
      <w:r w:rsidRPr="00DA27EF">
        <w:rPr>
          <w:rFonts w:asciiTheme="minorHAnsi" w:hAnsiTheme="minorHAnsi" w:cstheme="minorHAnsi"/>
          <w:b/>
          <w:bCs/>
          <w:sz w:val="22"/>
          <w:szCs w:val="22"/>
        </w:rPr>
        <w:t xml:space="preserve"> will contribute to Sustainability </w:t>
      </w:r>
      <w:r w:rsidRPr="00DA27EF">
        <w:rPr>
          <w:rFonts w:asciiTheme="minorHAnsi" w:hAnsiTheme="minorHAnsi" w:cstheme="minorHAnsi"/>
          <w:sz w:val="22"/>
          <w:szCs w:val="22"/>
        </w:rPr>
        <w:t>if a service and</w:t>
      </w:r>
      <w:r w:rsidRPr="00DA27EF">
        <w:rPr>
          <w:rFonts w:asciiTheme="minorHAnsi" w:hAnsiTheme="minorHAnsi" w:cstheme="minorHAnsi"/>
          <w:b/>
          <w:bCs/>
          <w:sz w:val="22"/>
          <w:szCs w:val="22"/>
        </w:rPr>
        <w:t xml:space="preserve"> how you communicate it to your end consumer?</w:t>
      </w:r>
    </w:p>
    <w:p w14:paraId="3BCC19E8" w14:textId="065E401F" w:rsidR="006C2225" w:rsidRPr="00320767" w:rsidRDefault="008F5F19" w:rsidP="00320767">
      <w:pPr>
        <w:pStyle w:val="ListParagraph"/>
        <w:ind w:left="1440"/>
        <w:jc w:val="both"/>
        <w:rPr>
          <w:rFonts w:asciiTheme="minorHAnsi" w:hAnsiTheme="minorHAnsi" w:cstheme="minorHAnsi"/>
          <w:sz w:val="22"/>
          <w:szCs w:val="22"/>
        </w:rPr>
      </w:pPr>
      <w:r w:rsidRPr="00DA27EF">
        <w:rPr>
          <w:rFonts w:asciiTheme="minorHAnsi" w:hAnsiTheme="minorHAnsi" w:cstheme="minorHAnsi"/>
          <w:sz w:val="22"/>
          <w:szCs w:val="22"/>
        </w:rPr>
        <w:t xml:space="preserve">In each of the above instances demonstrate how your organization has communicated and monitored communication made to consumers/customers with facts and data of how many consumers as a % of the Universe you have engaged with for each of the above by taking decisions which are compatible with the current and future growing </w:t>
      </w:r>
      <w:r w:rsidRPr="00DA27EF">
        <w:rPr>
          <w:rFonts w:asciiTheme="minorHAnsi" w:hAnsiTheme="minorHAnsi" w:cstheme="minorHAnsi"/>
          <w:sz w:val="22"/>
          <w:szCs w:val="22"/>
        </w:rPr>
        <w:lastRenderedPageBreak/>
        <w:t>environmental and social trends. What has the company done to proactively modify/change the product or service offering, to minimize any negative impacts that could be caused by its use. This could be in relation to policies, procedures, changes in mechanisms of implementation, new products, R&amp;D, labelling, packaging etc.</w:t>
      </w:r>
    </w:p>
    <w:p w14:paraId="4F2B7C01" w14:textId="0C97EF83" w:rsidR="002C54C9" w:rsidRPr="00DA27EF" w:rsidRDefault="002C54C9" w:rsidP="005804E3">
      <w:pPr>
        <w:pStyle w:val="ListParagraph"/>
        <w:ind w:left="1440" w:hanging="1156"/>
        <w:jc w:val="both"/>
        <w:rPr>
          <w:rFonts w:asciiTheme="minorHAnsi" w:hAnsiTheme="minorHAnsi" w:cstheme="minorHAnsi"/>
          <w:b/>
          <w:bCs/>
          <w:sz w:val="22"/>
          <w:szCs w:val="22"/>
        </w:rPr>
      </w:pPr>
      <w:r w:rsidRPr="00DA27EF">
        <w:rPr>
          <w:rFonts w:asciiTheme="minorHAnsi" w:hAnsiTheme="minorHAnsi" w:cstheme="minorHAnsi"/>
          <w:b/>
          <w:bCs/>
          <w:sz w:val="22"/>
          <w:szCs w:val="22"/>
        </w:rPr>
        <w:t xml:space="preserve">Section </w:t>
      </w:r>
      <w:r w:rsidR="007C1BD5" w:rsidRPr="00DA27EF">
        <w:rPr>
          <w:rFonts w:asciiTheme="minorHAnsi" w:hAnsiTheme="minorHAnsi" w:cstheme="minorHAnsi"/>
          <w:b/>
          <w:bCs/>
          <w:sz w:val="22"/>
          <w:szCs w:val="22"/>
        </w:rPr>
        <w:t>2</w:t>
      </w:r>
      <w:r w:rsidRPr="00DA27EF">
        <w:rPr>
          <w:rFonts w:asciiTheme="minorHAnsi" w:hAnsiTheme="minorHAnsi" w:cstheme="minorHAnsi"/>
        </w:rPr>
        <w:tab/>
      </w:r>
      <w:r w:rsidRPr="00DA27EF">
        <w:rPr>
          <w:rFonts w:asciiTheme="minorHAnsi" w:hAnsiTheme="minorHAnsi" w:cstheme="minorHAnsi"/>
          <w:b/>
          <w:bCs/>
          <w:sz w:val="22"/>
          <w:szCs w:val="22"/>
        </w:rPr>
        <w:t>Responsible marketing</w:t>
      </w:r>
    </w:p>
    <w:p w14:paraId="02692F59" w14:textId="77777777" w:rsidR="00ED0DFA" w:rsidRPr="00DA27EF" w:rsidRDefault="00ED0DFA" w:rsidP="002F0C62">
      <w:pPr>
        <w:pStyle w:val="ListParagraph"/>
        <w:numPr>
          <w:ilvl w:val="0"/>
          <w:numId w:val="8"/>
        </w:numPr>
        <w:jc w:val="both"/>
        <w:rPr>
          <w:rFonts w:asciiTheme="minorHAnsi" w:hAnsiTheme="minorHAnsi" w:cstheme="minorHAnsi"/>
          <w:vanish/>
          <w:sz w:val="22"/>
          <w:szCs w:val="22"/>
        </w:rPr>
      </w:pPr>
    </w:p>
    <w:p w14:paraId="1FD96B0E" w14:textId="6CA351DC" w:rsidR="005A3BE1" w:rsidRPr="00DA27EF" w:rsidRDefault="002C54C9" w:rsidP="002F0C62">
      <w:pPr>
        <w:pStyle w:val="ListParagraph"/>
        <w:numPr>
          <w:ilvl w:val="1"/>
          <w:numId w:val="8"/>
        </w:numPr>
        <w:ind w:left="1980" w:hanging="522"/>
        <w:jc w:val="both"/>
        <w:rPr>
          <w:rFonts w:asciiTheme="minorHAnsi" w:hAnsiTheme="minorHAnsi" w:cstheme="minorHAnsi"/>
          <w:sz w:val="22"/>
          <w:szCs w:val="22"/>
        </w:rPr>
      </w:pPr>
      <w:r w:rsidRPr="00DA27EF">
        <w:rPr>
          <w:rFonts w:asciiTheme="minorHAnsi" w:hAnsiTheme="minorHAnsi" w:cstheme="minorHAnsi"/>
          <w:sz w:val="22"/>
          <w:szCs w:val="22"/>
        </w:rPr>
        <w:t xml:space="preserve">What are the mechanisms that have been put in place during the year to address or further strengthen the ability to track, record and respond to customer </w:t>
      </w:r>
      <w:r w:rsidR="0031605C" w:rsidRPr="00DA27EF">
        <w:rPr>
          <w:rFonts w:asciiTheme="minorHAnsi" w:hAnsiTheme="minorHAnsi" w:cstheme="minorHAnsi"/>
          <w:sz w:val="22"/>
          <w:szCs w:val="22"/>
        </w:rPr>
        <w:t>complaints?</w:t>
      </w:r>
    </w:p>
    <w:p w14:paraId="1E7AD3FF" w14:textId="465F0D4F" w:rsidR="008F5F19" w:rsidRPr="00DA27EF" w:rsidRDefault="008F5F19" w:rsidP="005804E3">
      <w:pPr>
        <w:pStyle w:val="ListParagraph"/>
        <w:spacing w:after="0" w:line="240" w:lineRule="auto"/>
        <w:ind w:left="1980"/>
        <w:jc w:val="both"/>
        <w:rPr>
          <w:rFonts w:asciiTheme="minorHAnsi" w:hAnsiTheme="minorHAnsi" w:cstheme="minorHAnsi"/>
          <w:b/>
          <w:bCs/>
          <w:sz w:val="22"/>
          <w:szCs w:val="22"/>
        </w:rPr>
      </w:pPr>
      <w:r w:rsidRPr="00DA27EF">
        <w:rPr>
          <w:rFonts w:asciiTheme="minorHAnsi" w:hAnsiTheme="minorHAnsi" w:cstheme="minorHAnsi"/>
          <w:sz w:val="22"/>
          <w:szCs w:val="22"/>
        </w:rPr>
        <w:t xml:space="preserve">Demonstrate this </w:t>
      </w:r>
      <w:r w:rsidRPr="00DA27EF">
        <w:rPr>
          <w:rFonts w:asciiTheme="minorHAnsi" w:hAnsiTheme="minorHAnsi" w:cstheme="minorHAnsi"/>
          <w:b/>
          <w:bCs/>
          <w:sz w:val="22"/>
          <w:szCs w:val="22"/>
        </w:rPr>
        <w:t xml:space="preserve">with facts and data for each of the above identified focus areas by reporting % of the Universe that have </w:t>
      </w:r>
      <w:r w:rsidRPr="00DA27EF">
        <w:rPr>
          <w:rFonts w:asciiTheme="minorHAnsi" w:hAnsiTheme="minorHAnsi" w:cstheme="minorHAnsi"/>
          <w:b/>
          <w:bCs/>
          <w:sz w:val="22"/>
          <w:szCs w:val="22"/>
          <w:u w:val="single"/>
        </w:rPr>
        <w:t>been engaged with</w:t>
      </w:r>
      <w:r w:rsidRPr="00DA27EF">
        <w:rPr>
          <w:rFonts w:asciiTheme="minorHAnsi" w:hAnsiTheme="minorHAnsi" w:cstheme="minorHAnsi"/>
          <w:b/>
          <w:bCs/>
          <w:sz w:val="22"/>
          <w:szCs w:val="22"/>
        </w:rPr>
        <w:t xml:space="preserve"> and what </w:t>
      </w:r>
      <w:r w:rsidRPr="00DA27EF">
        <w:rPr>
          <w:rFonts w:asciiTheme="minorHAnsi" w:hAnsiTheme="minorHAnsi" w:cstheme="minorHAnsi"/>
          <w:b/>
          <w:bCs/>
          <w:sz w:val="22"/>
          <w:szCs w:val="22"/>
          <w:u w:val="single"/>
        </w:rPr>
        <w:t>response was received</w:t>
      </w:r>
      <w:r w:rsidRPr="00DA27EF">
        <w:rPr>
          <w:rFonts w:asciiTheme="minorHAnsi" w:hAnsiTheme="minorHAnsi" w:cstheme="minorHAnsi"/>
          <w:b/>
          <w:bCs/>
          <w:sz w:val="22"/>
          <w:szCs w:val="22"/>
        </w:rPr>
        <w:t xml:space="preserve"> and most of all </w:t>
      </w:r>
      <w:r w:rsidRPr="00DA27EF">
        <w:rPr>
          <w:rFonts w:asciiTheme="minorHAnsi" w:hAnsiTheme="minorHAnsi" w:cstheme="minorHAnsi"/>
          <w:b/>
          <w:bCs/>
          <w:sz w:val="22"/>
          <w:szCs w:val="22"/>
          <w:u w:val="single"/>
        </w:rPr>
        <w:t>how the company responded</w:t>
      </w:r>
      <w:r w:rsidRPr="00DA27EF">
        <w:rPr>
          <w:rFonts w:asciiTheme="minorHAnsi" w:hAnsiTheme="minorHAnsi" w:cstheme="minorHAnsi"/>
          <w:b/>
          <w:bCs/>
          <w:sz w:val="22"/>
          <w:szCs w:val="22"/>
        </w:rPr>
        <w:t xml:space="preserve"> to them? </w:t>
      </w:r>
    </w:p>
    <w:p w14:paraId="7CA773F0" w14:textId="77777777" w:rsidR="005A3BE1" w:rsidRPr="00DA27EF" w:rsidRDefault="005A3BE1" w:rsidP="005804E3">
      <w:pPr>
        <w:pStyle w:val="ListParagraph"/>
        <w:spacing w:after="0" w:line="240" w:lineRule="auto"/>
        <w:ind w:left="1800" w:hanging="360"/>
        <w:jc w:val="both"/>
        <w:rPr>
          <w:rFonts w:asciiTheme="minorHAnsi" w:hAnsiTheme="minorHAnsi" w:cstheme="minorHAnsi"/>
          <w:sz w:val="22"/>
          <w:szCs w:val="22"/>
        </w:rPr>
      </w:pPr>
    </w:p>
    <w:p w14:paraId="08EB674C" w14:textId="6BE30F50" w:rsidR="005A3BE1" w:rsidRPr="00DA27EF" w:rsidRDefault="002C54C9" w:rsidP="002F0C62">
      <w:pPr>
        <w:pStyle w:val="ListParagraph"/>
        <w:numPr>
          <w:ilvl w:val="1"/>
          <w:numId w:val="8"/>
        </w:numPr>
        <w:ind w:left="1980" w:hanging="522"/>
        <w:jc w:val="both"/>
        <w:rPr>
          <w:rFonts w:asciiTheme="minorHAnsi" w:hAnsiTheme="minorHAnsi" w:cstheme="minorHAnsi"/>
          <w:sz w:val="22"/>
          <w:szCs w:val="22"/>
        </w:rPr>
      </w:pPr>
      <w:r w:rsidRPr="00DA27EF">
        <w:rPr>
          <w:rFonts w:asciiTheme="minorHAnsi" w:hAnsiTheme="minorHAnsi" w:cstheme="minorHAnsi"/>
          <w:sz w:val="22"/>
          <w:szCs w:val="22"/>
        </w:rPr>
        <w:t>What are the systems and processes that have been put into place during the year to ensure that the company’s advertising, promotions or direct customer sales are responsible, adheres to the legal framework and is ethically carried out</w:t>
      </w:r>
      <w:r w:rsidR="00166FA0" w:rsidRPr="00DA27EF">
        <w:rPr>
          <w:rFonts w:asciiTheme="minorHAnsi" w:hAnsiTheme="minorHAnsi" w:cstheme="minorHAnsi"/>
          <w:sz w:val="22"/>
          <w:szCs w:val="22"/>
        </w:rPr>
        <w:t>?</w:t>
      </w:r>
      <w:r w:rsidRPr="00DA27EF">
        <w:rPr>
          <w:rFonts w:asciiTheme="minorHAnsi" w:hAnsiTheme="minorHAnsi" w:cstheme="minorHAnsi"/>
          <w:sz w:val="22"/>
          <w:szCs w:val="22"/>
        </w:rPr>
        <w:t xml:space="preserve"> </w:t>
      </w:r>
      <w:r w:rsidR="00835837" w:rsidRPr="00DA27EF">
        <w:rPr>
          <w:rFonts w:asciiTheme="minorHAnsi" w:hAnsiTheme="minorHAnsi" w:cstheme="minorHAnsi"/>
          <w:b/>
          <w:bCs/>
          <w:sz w:val="22"/>
          <w:szCs w:val="22"/>
        </w:rPr>
        <w:t>Demonstrate your actions with Fact and data.  State the % of funds allocated to A&amp;P and what process the company follows to ensure that A&amp;P campaigns communicate ‘validated facts, with integrity and honesty and communicate the context of the challenges faced and what proactive initiatives have been implemented to either adhere to the basic standards, set new standards, or aspire to a new benchmark for the industry to follow.</w:t>
      </w:r>
    </w:p>
    <w:p w14:paraId="0D522D37" w14:textId="4BF2FB06" w:rsidR="002C54C9" w:rsidRPr="00DA27EF" w:rsidRDefault="002C54C9" w:rsidP="002F0C62">
      <w:pPr>
        <w:pStyle w:val="ListParagraph"/>
        <w:numPr>
          <w:ilvl w:val="1"/>
          <w:numId w:val="8"/>
        </w:numPr>
        <w:ind w:left="1980" w:hanging="522"/>
        <w:jc w:val="both"/>
        <w:rPr>
          <w:rFonts w:asciiTheme="minorHAnsi" w:hAnsiTheme="minorHAnsi" w:cstheme="minorHAnsi"/>
          <w:sz w:val="22"/>
          <w:szCs w:val="22"/>
        </w:rPr>
      </w:pPr>
      <w:r w:rsidRPr="00DA27EF">
        <w:rPr>
          <w:rFonts w:asciiTheme="minorHAnsi" w:hAnsiTheme="minorHAnsi" w:cstheme="minorHAnsi"/>
          <w:sz w:val="22"/>
          <w:szCs w:val="22"/>
        </w:rPr>
        <w:t xml:space="preserve">How does the company address any negative impacts that can arise to resource utilization or the environment during the distribution / expansion of your product or service? What are the possible issues and what are the new mechanisms, systems, policies or procedures that have been put into place to address </w:t>
      </w:r>
      <w:r w:rsidR="001432A2" w:rsidRPr="00DA27EF">
        <w:rPr>
          <w:rFonts w:asciiTheme="minorHAnsi" w:hAnsiTheme="minorHAnsi" w:cstheme="minorHAnsi"/>
          <w:sz w:val="22"/>
          <w:szCs w:val="22"/>
        </w:rPr>
        <w:t>these?</w:t>
      </w:r>
      <w:r w:rsidRPr="00DA27EF">
        <w:rPr>
          <w:rFonts w:asciiTheme="minorHAnsi" w:hAnsiTheme="minorHAnsi" w:cstheme="minorHAnsi"/>
          <w:sz w:val="22"/>
          <w:szCs w:val="22"/>
        </w:rPr>
        <w:t xml:space="preserve"> State how the company has gone about identifying such negative impacts and how the proposed new system, policy, procedure will minimize this.</w:t>
      </w:r>
    </w:p>
    <w:p w14:paraId="249D460A" w14:textId="0A7DD0F1" w:rsidR="005E6662" w:rsidRPr="00DA27EF" w:rsidRDefault="005E6662" w:rsidP="002F0C62">
      <w:pPr>
        <w:pStyle w:val="ListParagraph"/>
        <w:numPr>
          <w:ilvl w:val="1"/>
          <w:numId w:val="8"/>
        </w:numPr>
        <w:ind w:left="1980" w:hanging="522"/>
        <w:jc w:val="both"/>
        <w:rPr>
          <w:rFonts w:asciiTheme="minorHAnsi" w:hAnsiTheme="minorHAnsi" w:cstheme="minorHAnsi"/>
          <w:sz w:val="22"/>
          <w:szCs w:val="22"/>
        </w:rPr>
      </w:pPr>
      <w:r w:rsidRPr="00DA27EF">
        <w:rPr>
          <w:rFonts w:asciiTheme="minorHAnsi" w:hAnsiTheme="minorHAnsi" w:cstheme="minorHAnsi"/>
          <w:sz w:val="22"/>
          <w:szCs w:val="22"/>
        </w:rPr>
        <w:t>Does you</w:t>
      </w:r>
      <w:r w:rsidR="001432A2" w:rsidRPr="00DA27EF">
        <w:rPr>
          <w:rFonts w:asciiTheme="minorHAnsi" w:hAnsiTheme="minorHAnsi" w:cstheme="minorHAnsi"/>
          <w:sz w:val="22"/>
          <w:szCs w:val="22"/>
        </w:rPr>
        <w:t>r</w:t>
      </w:r>
      <w:r w:rsidRPr="00DA27EF">
        <w:rPr>
          <w:rFonts w:asciiTheme="minorHAnsi" w:hAnsiTheme="minorHAnsi" w:cstheme="minorHAnsi"/>
          <w:sz w:val="22"/>
          <w:szCs w:val="22"/>
        </w:rPr>
        <w:t xml:space="preserve"> </w:t>
      </w:r>
      <w:r w:rsidR="001432A2" w:rsidRPr="00DA27EF">
        <w:rPr>
          <w:rFonts w:asciiTheme="minorHAnsi" w:hAnsiTheme="minorHAnsi" w:cstheme="minorHAnsi"/>
          <w:sz w:val="22"/>
          <w:szCs w:val="22"/>
        </w:rPr>
        <w:t>b</w:t>
      </w:r>
      <w:r w:rsidRPr="00DA27EF">
        <w:rPr>
          <w:rFonts w:asciiTheme="minorHAnsi" w:hAnsiTheme="minorHAnsi" w:cstheme="minorHAnsi"/>
          <w:sz w:val="22"/>
          <w:szCs w:val="22"/>
        </w:rPr>
        <w:t xml:space="preserve">usiness have a ‘Code Red’ Crisis Management &amp; Communications Directive which spells out in detail how the organization will move into crises management mode, </w:t>
      </w:r>
      <w:r w:rsidR="00835837" w:rsidRPr="00DA27EF">
        <w:rPr>
          <w:rFonts w:asciiTheme="minorHAnsi" w:hAnsiTheme="minorHAnsi" w:cstheme="minorHAnsi"/>
          <w:sz w:val="22"/>
          <w:szCs w:val="22"/>
        </w:rPr>
        <w:t xml:space="preserve">in case of a future pandemic, severe disaster/disruption to business (i.e. explosion, terrorist attack, tsunami, fraud, threat to reputation, natural disaster, pandemic or other)?  If ‘Yes’ please attach the </w:t>
      </w:r>
      <w:r w:rsidR="00835837" w:rsidRPr="00DA27EF">
        <w:rPr>
          <w:rFonts w:asciiTheme="minorHAnsi" w:hAnsiTheme="minorHAnsi" w:cstheme="minorHAnsi"/>
          <w:b/>
          <w:bCs/>
          <w:sz w:val="22"/>
          <w:szCs w:val="22"/>
        </w:rPr>
        <w:t xml:space="preserve">Code </w:t>
      </w:r>
      <w:r w:rsidR="0031605C" w:rsidRPr="00DA27EF">
        <w:rPr>
          <w:rFonts w:asciiTheme="minorHAnsi" w:hAnsiTheme="minorHAnsi" w:cstheme="minorHAnsi"/>
          <w:b/>
          <w:bCs/>
          <w:sz w:val="22"/>
          <w:szCs w:val="22"/>
        </w:rPr>
        <w:t>Red</w:t>
      </w:r>
      <w:r w:rsidR="00835837" w:rsidRPr="00DA27EF">
        <w:rPr>
          <w:rFonts w:asciiTheme="minorHAnsi" w:hAnsiTheme="minorHAnsi" w:cstheme="minorHAnsi"/>
          <w:b/>
          <w:bCs/>
          <w:sz w:val="22"/>
          <w:szCs w:val="22"/>
        </w:rPr>
        <w:t xml:space="preserve"> Crisis Management &amp; Communications plan.</w:t>
      </w:r>
      <w:r w:rsidR="00835837" w:rsidRPr="00DA27EF">
        <w:rPr>
          <w:rFonts w:asciiTheme="minorHAnsi" w:hAnsiTheme="minorHAnsi" w:cstheme="minorHAnsi"/>
          <w:sz w:val="22"/>
          <w:szCs w:val="22"/>
        </w:rPr>
        <w:t xml:space="preserve"> </w:t>
      </w:r>
    </w:p>
    <w:p w14:paraId="3EC58039" w14:textId="11004BB2" w:rsidR="00835837" w:rsidRPr="00DA27EF" w:rsidRDefault="00835837" w:rsidP="002F0C62">
      <w:pPr>
        <w:pStyle w:val="ListParagraph"/>
        <w:numPr>
          <w:ilvl w:val="1"/>
          <w:numId w:val="8"/>
        </w:numPr>
        <w:ind w:left="1980" w:hanging="522"/>
        <w:jc w:val="both"/>
        <w:rPr>
          <w:rFonts w:asciiTheme="minorHAnsi" w:hAnsiTheme="minorHAnsi" w:cstheme="minorHAnsi"/>
          <w:sz w:val="22"/>
          <w:szCs w:val="22"/>
        </w:rPr>
      </w:pPr>
      <w:r w:rsidRPr="00DA27EF">
        <w:rPr>
          <w:rFonts w:asciiTheme="minorHAnsi" w:hAnsiTheme="minorHAnsi" w:cstheme="minorHAnsi"/>
          <w:sz w:val="22"/>
          <w:szCs w:val="22"/>
        </w:rPr>
        <w:t xml:space="preserve">Has the company ensured that is marketing communications </w:t>
      </w:r>
      <w:r w:rsidRPr="00DA27EF">
        <w:rPr>
          <w:rFonts w:asciiTheme="minorHAnsi" w:hAnsiTheme="minorHAnsi" w:cstheme="minorHAnsi"/>
          <w:b/>
          <w:bCs/>
          <w:sz w:val="22"/>
          <w:szCs w:val="22"/>
          <w:u w:val="single"/>
        </w:rPr>
        <w:t>reviewed for gender stereotyping and other forms of gender bias</w:t>
      </w:r>
      <w:r w:rsidRPr="00DA27EF">
        <w:rPr>
          <w:rFonts w:asciiTheme="minorHAnsi" w:hAnsiTheme="minorHAnsi" w:cstheme="minorHAnsi"/>
          <w:sz w:val="22"/>
          <w:szCs w:val="22"/>
        </w:rPr>
        <w:t xml:space="preserve">? If so give examples of how they have been managed? </w:t>
      </w:r>
    </w:p>
    <w:p w14:paraId="0F127E3C" w14:textId="77777777" w:rsidR="00E5484C" w:rsidRDefault="00E5484C" w:rsidP="00B314FC">
      <w:pPr>
        <w:pStyle w:val="ListParagraph"/>
        <w:spacing w:after="0"/>
        <w:ind w:left="1440" w:hanging="1156"/>
        <w:jc w:val="both"/>
        <w:rPr>
          <w:rFonts w:asciiTheme="minorHAnsi" w:hAnsiTheme="minorHAnsi" w:cstheme="minorHAnsi"/>
          <w:b/>
          <w:bCs/>
          <w:sz w:val="22"/>
          <w:szCs w:val="22"/>
        </w:rPr>
      </w:pPr>
    </w:p>
    <w:p w14:paraId="47660546" w14:textId="77777777" w:rsidR="00E5484C" w:rsidRDefault="00E5484C" w:rsidP="00B314FC">
      <w:pPr>
        <w:pStyle w:val="ListParagraph"/>
        <w:spacing w:after="0"/>
        <w:ind w:left="1440" w:hanging="1156"/>
        <w:jc w:val="both"/>
        <w:rPr>
          <w:rFonts w:asciiTheme="minorHAnsi" w:hAnsiTheme="minorHAnsi" w:cstheme="minorHAnsi"/>
          <w:b/>
          <w:bCs/>
          <w:sz w:val="22"/>
          <w:szCs w:val="22"/>
        </w:rPr>
      </w:pPr>
    </w:p>
    <w:p w14:paraId="150198CE" w14:textId="77777777" w:rsidR="00E5484C" w:rsidRDefault="00E5484C" w:rsidP="00B314FC">
      <w:pPr>
        <w:pStyle w:val="ListParagraph"/>
        <w:spacing w:after="0"/>
        <w:ind w:left="1440" w:hanging="1156"/>
        <w:jc w:val="both"/>
        <w:rPr>
          <w:rFonts w:asciiTheme="minorHAnsi" w:hAnsiTheme="minorHAnsi" w:cstheme="minorHAnsi"/>
          <w:b/>
          <w:bCs/>
          <w:sz w:val="22"/>
          <w:szCs w:val="22"/>
        </w:rPr>
      </w:pPr>
    </w:p>
    <w:p w14:paraId="641E8724" w14:textId="77777777" w:rsidR="00E5484C" w:rsidRDefault="00E5484C" w:rsidP="00B314FC">
      <w:pPr>
        <w:pStyle w:val="ListParagraph"/>
        <w:spacing w:after="0"/>
        <w:ind w:left="1440" w:hanging="1156"/>
        <w:jc w:val="both"/>
        <w:rPr>
          <w:rFonts w:asciiTheme="minorHAnsi" w:hAnsiTheme="minorHAnsi" w:cstheme="minorHAnsi"/>
          <w:b/>
          <w:bCs/>
          <w:sz w:val="22"/>
          <w:szCs w:val="22"/>
        </w:rPr>
      </w:pPr>
    </w:p>
    <w:p w14:paraId="416F15DF" w14:textId="77777777" w:rsidR="00E5484C" w:rsidRDefault="00E5484C" w:rsidP="00B314FC">
      <w:pPr>
        <w:pStyle w:val="ListParagraph"/>
        <w:spacing w:after="0"/>
        <w:ind w:left="1440" w:hanging="1156"/>
        <w:jc w:val="both"/>
        <w:rPr>
          <w:rFonts w:asciiTheme="minorHAnsi" w:hAnsiTheme="minorHAnsi" w:cstheme="minorHAnsi"/>
          <w:b/>
          <w:bCs/>
          <w:sz w:val="22"/>
          <w:szCs w:val="22"/>
        </w:rPr>
      </w:pPr>
    </w:p>
    <w:p w14:paraId="1E6A0BDD" w14:textId="650D11C1" w:rsidR="00B314FC" w:rsidRPr="00DA27EF" w:rsidRDefault="00B314FC" w:rsidP="00B314FC">
      <w:pPr>
        <w:pStyle w:val="ListParagraph"/>
        <w:spacing w:after="0"/>
        <w:ind w:left="1440" w:hanging="1156"/>
        <w:jc w:val="both"/>
        <w:rPr>
          <w:rFonts w:asciiTheme="minorHAnsi" w:hAnsiTheme="minorHAnsi" w:cstheme="minorHAnsi"/>
          <w:b/>
          <w:bCs/>
          <w:sz w:val="22"/>
          <w:szCs w:val="22"/>
        </w:rPr>
      </w:pPr>
      <w:r w:rsidRPr="00DA27EF">
        <w:rPr>
          <w:rFonts w:asciiTheme="minorHAnsi" w:hAnsiTheme="minorHAnsi" w:cstheme="minorHAnsi"/>
          <w:b/>
          <w:bCs/>
          <w:sz w:val="22"/>
          <w:szCs w:val="22"/>
        </w:rPr>
        <w:lastRenderedPageBreak/>
        <w:t xml:space="preserve">Section </w:t>
      </w:r>
      <w:r>
        <w:rPr>
          <w:rFonts w:asciiTheme="minorHAnsi" w:hAnsiTheme="minorHAnsi" w:cstheme="minorHAnsi"/>
          <w:b/>
          <w:bCs/>
          <w:sz w:val="22"/>
          <w:szCs w:val="22"/>
        </w:rPr>
        <w:t>3</w:t>
      </w:r>
      <w:r w:rsidRPr="00DA27EF">
        <w:rPr>
          <w:rFonts w:asciiTheme="minorHAnsi" w:hAnsiTheme="minorHAnsi" w:cstheme="minorHAnsi"/>
        </w:rPr>
        <w:tab/>
      </w:r>
      <w:r w:rsidRPr="00B314FC">
        <w:rPr>
          <w:rFonts w:asciiTheme="minorHAnsi" w:hAnsiTheme="minorHAnsi" w:cstheme="minorHAnsi"/>
          <w:b/>
          <w:bCs/>
          <w:sz w:val="22"/>
          <w:szCs w:val="22"/>
        </w:rPr>
        <w:t>Customer dialogue</w:t>
      </w:r>
    </w:p>
    <w:p w14:paraId="5CD0E433" w14:textId="77777777" w:rsidR="005F6B2B" w:rsidRPr="00DA27EF" w:rsidRDefault="005F6B2B" w:rsidP="002F0C62">
      <w:pPr>
        <w:pStyle w:val="ListParagraph"/>
        <w:numPr>
          <w:ilvl w:val="0"/>
          <w:numId w:val="8"/>
        </w:numPr>
        <w:spacing w:after="0"/>
        <w:jc w:val="both"/>
        <w:rPr>
          <w:rFonts w:asciiTheme="minorHAnsi" w:hAnsiTheme="minorHAnsi" w:cstheme="minorHAnsi"/>
          <w:b/>
          <w:bCs/>
          <w:vanish/>
          <w:sz w:val="22"/>
          <w:szCs w:val="22"/>
        </w:rPr>
      </w:pPr>
    </w:p>
    <w:p w14:paraId="41BCC601" w14:textId="77777777" w:rsidR="00811C79" w:rsidRDefault="00811C79" w:rsidP="00B314FC">
      <w:pPr>
        <w:pStyle w:val="ListParagraph"/>
        <w:spacing w:after="0"/>
        <w:ind w:left="1440"/>
        <w:jc w:val="both"/>
        <w:rPr>
          <w:rFonts w:asciiTheme="minorHAnsi" w:hAnsiTheme="minorHAnsi" w:cstheme="minorHAnsi"/>
          <w:sz w:val="22"/>
          <w:szCs w:val="22"/>
        </w:rPr>
      </w:pPr>
    </w:p>
    <w:p w14:paraId="1439F758" w14:textId="74F6F909" w:rsidR="00FB6FE7" w:rsidRDefault="002C54C9" w:rsidP="00B314FC">
      <w:pPr>
        <w:pStyle w:val="ListParagraph"/>
        <w:spacing w:after="0"/>
        <w:ind w:left="1440"/>
        <w:jc w:val="both"/>
        <w:rPr>
          <w:rFonts w:asciiTheme="minorHAnsi" w:hAnsiTheme="minorHAnsi" w:cstheme="minorHAnsi"/>
          <w:sz w:val="22"/>
          <w:szCs w:val="22"/>
        </w:rPr>
      </w:pPr>
      <w:r w:rsidRPr="00DA27EF">
        <w:rPr>
          <w:rFonts w:asciiTheme="minorHAnsi" w:hAnsiTheme="minorHAnsi" w:cstheme="minorHAnsi"/>
          <w:sz w:val="22"/>
          <w:szCs w:val="22"/>
        </w:rPr>
        <w:t xml:space="preserve">Establish how during the year, the company has gone about segmenting and prioritizing its customers. State how the company maintains a regular or continuous dialogue by providing information to the customer as well as having a channel or means of obtaining customer information back to the company. State the systems, processes, policies </w:t>
      </w:r>
      <w:r w:rsidR="009520D9" w:rsidRPr="00DA27EF">
        <w:rPr>
          <w:rFonts w:asciiTheme="minorHAnsi" w:hAnsiTheme="minorHAnsi" w:cstheme="minorHAnsi"/>
          <w:sz w:val="22"/>
          <w:szCs w:val="22"/>
        </w:rPr>
        <w:t>adopted,</w:t>
      </w:r>
      <w:r w:rsidRPr="00DA27EF">
        <w:rPr>
          <w:rFonts w:asciiTheme="minorHAnsi" w:hAnsiTheme="minorHAnsi" w:cstheme="minorHAnsi"/>
          <w:sz w:val="22"/>
          <w:szCs w:val="22"/>
        </w:rPr>
        <w:t xml:space="preserve"> and challenges faced during the year and what the company did to address them.</w:t>
      </w:r>
      <w:r w:rsidR="007F0CCC" w:rsidRPr="00DA27EF">
        <w:rPr>
          <w:rFonts w:asciiTheme="minorHAnsi" w:hAnsiTheme="minorHAnsi" w:cstheme="minorHAnsi"/>
        </w:rPr>
        <w:t xml:space="preserve"> </w:t>
      </w:r>
      <w:r w:rsidR="00FB6FE7" w:rsidRPr="00DA27EF">
        <w:rPr>
          <w:rFonts w:asciiTheme="minorHAnsi" w:hAnsiTheme="minorHAnsi" w:cstheme="minorHAnsi"/>
          <w:sz w:val="22"/>
          <w:szCs w:val="22"/>
        </w:rPr>
        <w:t>Give Fact and data in the chart below for its TOTAL CUSTOMER UNIVERSE AND ACTUAL ENGAGEMENT, MONITORING AND FEEDBACK WAS DONE.</w:t>
      </w:r>
    </w:p>
    <w:p w14:paraId="7F61573E" w14:textId="77777777" w:rsidR="00811C79" w:rsidRPr="00DA27EF" w:rsidRDefault="00811C79" w:rsidP="00B314FC">
      <w:pPr>
        <w:pStyle w:val="ListParagraph"/>
        <w:spacing w:after="0"/>
        <w:ind w:left="1440"/>
        <w:jc w:val="both"/>
        <w:rPr>
          <w:rFonts w:asciiTheme="minorHAnsi" w:hAnsiTheme="minorHAnsi" w:cstheme="minorHAnsi"/>
          <w:sz w:val="22"/>
          <w:szCs w:val="22"/>
        </w:rPr>
      </w:pPr>
    </w:p>
    <w:p w14:paraId="7197E302" w14:textId="5F638C62" w:rsidR="00CB593C" w:rsidRDefault="00AE59A4" w:rsidP="00B314FC">
      <w:pPr>
        <w:pStyle w:val="ListParagraph"/>
        <w:spacing w:after="0"/>
        <w:ind w:left="1440" w:hanging="1156"/>
        <w:jc w:val="both"/>
        <w:rPr>
          <w:rFonts w:asciiTheme="minorHAnsi" w:hAnsiTheme="minorHAnsi" w:cstheme="minorHAnsi"/>
          <w:sz w:val="22"/>
          <w:szCs w:val="22"/>
        </w:rPr>
      </w:pPr>
      <w:r w:rsidRPr="00DA27EF">
        <w:rPr>
          <w:rFonts w:asciiTheme="minorHAnsi" w:hAnsiTheme="minorHAnsi" w:cstheme="minorHAnsi"/>
          <w:iCs/>
          <w:sz w:val="22"/>
          <w:szCs w:val="22"/>
        </w:rPr>
        <w:tab/>
      </w:r>
      <w:r w:rsidR="00CB593C" w:rsidRPr="00DA27EF">
        <w:rPr>
          <w:rFonts w:asciiTheme="minorHAnsi" w:hAnsiTheme="minorHAnsi" w:cstheme="minorHAnsi"/>
          <w:sz w:val="22"/>
          <w:szCs w:val="22"/>
        </w:rPr>
        <w:t>In addition to required information in Section 3 above, you are required to provide information given in the following table</w:t>
      </w:r>
      <w:r w:rsidR="007F0CCC" w:rsidRPr="00DA27EF">
        <w:rPr>
          <w:rFonts w:asciiTheme="minorHAnsi" w:hAnsiTheme="minorHAnsi" w:cstheme="minorHAnsi"/>
          <w:sz w:val="22"/>
          <w:szCs w:val="22"/>
        </w:rPr>
        <w:t>;</w:t>
      </w:r>
      <w:r w:rsidR="00FB6FE7" w:rsidRPr="00DA27EF">
        <w:rPr>
          <w:rFonts w:asciiTheme="minorHAnsi" w:hAnsiTheme="minorHAnsi" w:cstheme="minorHAnsi"/>
          <w:sz w:val="22"/>
          <w:szCs w:val="22"/>
        </w:rPr>
        <w:t xml:space="preserve"> ABSENCE OF THIS INFORMATION WILL IMPATC THE FINAL MARKS FOR THIS SECTION BY 50%)</w:t>
      </w:r>
    </w:p>
    <w:p w14:paraId="090D71CF" w14:textId="77777777" w:rsidR="00811C79" w:rsidRPr="00DA27EF" w:rsidRDefault="00811C79" w:rsidP="00B314FC">
      <w:pPr>
        <w:pStyle w:val="ListParagraph"/>
        <w:spacing w:after="0"/>
        <w:ind w:left="1440"/>
        <w:jc w:val="both"/>
        <w:rPr>
          <w:rFonts w:asciiTheme="minorHAnsi" w:hAnsiTheme="minorHAnsi" w:cstheme="minorHAnsi"/>
          <w:sz w:val="22"/>
          <w:szCs w:val="22"/>
        </w:rPr>
      </w:pPr>
    </w:p>
    <w:tbl>
      <w:tblPr>
        <w:tblStyle w:val="TableGrid"/>
        <w:tblW w:w="0" w:type="auto"/>
        <w:tblInd w:w="1440" w:type="dxa"/>
        <w:tblLook w:val="04A0" w:firstRow="1" w:lastRow="0" w:firstColumn="1" w:lastColumn="0" w:noHBand="0" w:noVBand="1"/>
      </w:tblPr>
      <w:tblGrid>
        <w:gridCol w:w="4135"/>
        <w:gridCol w:w="3730"/>
      </w:tblGrid>
      <w:tr w:rsidR="00DA27EF" w:rsidRPr="00DA27EF" w14:paraId="6EF3EE6F" w14:textId="77777777" w:rsidTr="7CF266DC">
        <w:tc>
          <w:tcPr>
            <w:tcW w:w="4135" w:type="dxa"/>
            <w:tcBorders>
              <w:top w:val="single" w:sz="4" w:space="0" w:color="auto"/>
              <w:left w:val="single" w:sz="4" w:space="0" w:color="auto"/>
              <w:bottom w:val="single" w:sz="4" w:space="0" w:color="auto"/>
              <w:right w:val="single" w:sz="4" w:space="0" w:color="auto"/>
            </w:tcBorders>
            <w:vAlign w:val="center"/>
            <w:hideMark/>
          </w:tcPr>
          <w:p w14:paraId="14905C64" w14:textId="77777777" w:rsidR="00CB593C" w:rsidRPr="00DA27EF" w:rsidRDefault="00CB593C" w:rsidP="00B314FC">
            <w:pPr>
              <w:pStyle w:val="ListParagraph"/>
              <w:spacing w:after="0"/>
              <w:ind w:left="0"/>
              <w:jc w:val="center"/>
              <w:rPr>
                <w:rFonts w:asciiTheme="minorHAnsi" w:hAnsiTheme="minorHAnsi" w:cstheme="minorHAnsi"/>
                <w:b/>
                <w:bCs/>
                <w:sz w:val="22"/>
                <w:szCs w:val="22"/>
                <w:lang w:eastAsia="en-GB"/>
              </w:rPr>
            </w:pPr>
            <w:r w:rsidRPr="00DA27EF">
              <w:rPr>
                <w:rFonts w:asciiTheme="minorHAnsi" w:hAnsiTheme="minorHAnsi" w:cstheme="minorHAnsi"/>
                <w:b/>
                <w:bCs/>
                <w:sz w:val="22"/>
                <w:szCs w:val="22"/>
                <w:lang w:eastAsia="en-GB"/>
              </w:rPr>
              <w:t>Topic</w:t>
            </w:r>
          </w:p>
        </w:tc>
        <w:tc>
          <w:tcPr>
            <w:tcW w:w="3730" w:type="dxa"/>
            <w:tcBorders>
              <w:top w:val="single" w:sz="4" w:space="0" w:color="auto"/>
              <w:left w:val="single" w:sz="4" w:space="0" w:color="auto"/>
              <w:bottom w:val="single" w:sz="4" w:space="0" w:color="auto"/>
              <w:right w:val="single" w:sz="4" w:space="0" w:color="auto"/>
            </w:tcBorders>
            <w:vAlign w:val="center"/>
            <w:hideMark/>
          </w:tcPr>
          <w:p w14:paraId="013525B3" w14:textId="77777777" w:rsidR="00CB593C" w:rsidRPr="00DA27EF" w:rsidRDefault="00CB593C" w:rsidP="00B314FC">
            <w:pPr>
              <w:pStyle w:val="ListParagraph"/>
              <w:spacing w:after="0"/>
              <w:ind w:left="0"/>
              <w:jc w:val="center"/>
              <w:rPr>
                <w:rFonts w:asciiTheme="minorHAnsi" w:hAnsiTheme="minorHAnsi" w:cstheme="minorHAnsi"/>
                <w:b/>
                <w:bCs/>
                <w:sz w:val="22"/>
                <w:szCs w:val="22"/>
                <w:lang w:eastAsia="en-GB"/>
              </w:rPr>
            </w:pPr>
            <w:r w:rsidRPr="00DA27EF">
              <w:rPr>
                <w:rFonts w:asciiTheme="minorHAnsi" w:hAnsiTheme="minorHAnsi" w:cstheme="minorHAnsi"/>
                <w:b/>
                <w:bCs/>
                <w:sz w:val="22"/>
                <w:szCs w:val="22"/>
                <w:lang w:eastAsia="en-GB"/>
              </w:rPr>
              <w:t>Number / Percentage / details</w:t>
            </w:r>
          </w:p>
        </w:tc>
      </w:tr>
      <w:tr w:rsidR="00DA27EF" w:rsidRPr="00DA27EF" w14:paraId="184C7C8B" w14:textId="77777777" w:rsidTr="7CF266DC">
        <w:tc>
          <w:tcPr>
            <w:tcW w:w="4135" w:type="dxa"/>
            <w:tcBorders>
              <w:top w:val="single" w:sz="4" w:space="0" w:color="auto"/>
              <w:left w:val="single" w:sz="4" w:space="0" w:color="auto"/>
              <w:bottom w:val="single" w:sz="4" w:space="0" w:color="auto"/>
              <w:right w:val="single" w:sz="4" w:space="0" w:color="auto"/>
            </w:tcBorders>
            <w:hideMark/>
          </w:tcPr>
          <w:p w14:paraId="1F0F1130" w14:textId="77777777" w:rsidR="00CB593C" w:rsidRPr="00DA27EF" w:rsidRDefault="00CB593C" w:rsidP="00B314FC">
            <w:pPr>
              <w:spacing w:after="0"/>
              <w:jc w:val="both"/>
              <w:rPr>
                <w:rFonts w:asciiTheme="minorHAnsi" w:hAnsiTheme="minorHAnsi" w:cstheme="minorHAnsi"/>
                <w:sz w:val="22"/>
                <w:szCs w:val="22"/>
                <w:lang w:eastAsia="en-GB"/>
              </w:rPr>
            </w:pPr>
            <w:r w:rsidRPr="00DA27EF">
              <w:rPr>
                <w:rFonts w:asciiTheme="minorHAnsi" w:hAnsiTheme="minorHAnsi" w:cstheme="minorHAnsi"/>
                <w:sz w:val="22"/>
                <w:szCs w:val="22"/>
                <w:lang w:eastAsia="en-GB"/>
              </w:rPr>
              <w:t>Number of Customers in data base </w:t>
            </w:r>
          </w:p>
        </w:tc>
        <w:tc>
          <w:tcPr>
            <w:tcW w:w="3730" w:type="dxa"/>
            <w:tcBorders>
              <w:top w:val="single" w:sz="4" w:space="0" w:color="auto"/>
              <w:left w:val="single" w:sz="4" w:space="0" w:color="auto"/>
              <w:bottom w:val="single" w:sz="4" w:space="0" w:color="auto"/>
              <w:right w:val="single" w:sz="4" w:space="0" w:color="auto"/>
            </w:tcBorders>
          </w:tcPr>
          <w:p w14:paraId="20131D01" w14:textId="77777777" w:rsidR="00CB593C" w:rsidRPr="00DA27EF" w:rsidRDefault="00CB593C" w:rsidP="00B314FC">
            <w:pPr>
              <w:pStyle w:val="ListParagraph"/>
              <w:spacing w:after="0"/>
              <w:ind w:left="0"/>
              <w:jc w:val="both"/>
              <w:rPr>
                <w:rFonts w:asciiTheme="minorHAnsi" w:hAnsiTheme="minorHAnsi" w:cstheme="minorHAnsi"/>
                <w:sz w:val="22"/>
                <w:szCs w:val="22"/>
                <w:lang w:eastAsia="en-GB"/>
              </w:rPr>
            </w:pPr>
          </w:p>
        </w:tc>
      </w:tr>
      <w:tr w:rsidR="00DA27EF" w:rsidRPr="00DA27EF" w14:paraId="73579758" w14:textId="77777777" w:rsidTr="7CF266DC">
        <w:tc>
          <w:tcPr>
            <w:tcW w:w="4135" w:type="dxa"/>
            <w:tcBorders>
              <w:top w:val="single" w:sz="4" w:space="0" w:color="auto"/>
              <w:left w:val="single" w:sz="4" w:space="0" w:color="auto"/>
              <w:bottom w:val="single" w:sz="4" w:space="0" w:color="auto"/>
              <w:right w:val="single" w:sz="4" w:space="0" w:color="auto"/>
            </w:tcBorders>
            <w:hideMark/>
          </w:tcPr>
          <w:p w14:paraId="4952976B" w14:textId="5569EE37" w:rsidR="00CB593C" w:rsidRPr="00DA27EF" w:rsidRDefault="00CB593C" w:rsidP="00B314FC">
            <w:pPr>
              <w:spacing w:after="0"/>
              <w:jc w:val="both"/>
              <w:rPr>
                <w:rFonts w:asciiTheme="minorHAnsi" w:hAnsiTheme="minorHAnsi" w:cstheme="minorHAnsi"/>
                <w:sz w:val="22"/>
                <w:szCs w:val="22"/>
                <w:lang w:eastAsia="en-GB"/>
              </w:rPr>
            </w:pPr>
            <w:r w:rsidRPr="00DA27EF">
              <w:rPr>
                <w:rFonts w:asciiTheme="minorHAnsi" w:hAnsiTheme="minorHAnsi" w:cstheme="minorHAnsi"/>
                <w:sz w:val="22"/>
                <w:szCs w:val="22"/>
                <w:lang w:eastAsia="en-GB"/>
              </w:rPr>
              <w:t>Number and %</w:t>
            </w:r>
            <w:r w:rsidR="00066070" w:rsidRPr="00DA27EF">
              <w:rPr>
                <w:rFonts w:asciiTheme="minorHAnsi" w:hAnsiTheme="minorHAnsi" w:cstheme="minorHAnsi"/>
                <w:sz w:val="22"/>
                <w:szCs w:val="22"/>
                <w:lang w:eastAsia="en-GB"/>
              </w:rPr>
              <w:t xml:space="preserve"> </w:t>
            </w:r>
            <w:r w:rsidRPr="00DA27EF">
              <w:rPr>
                <w:rFonts w:asciiTheme="minorHAnsi" w:hAnsiTheme="minorHAnsi" w:cstheme="minorHAnsi"/>
                <w:sz w:val="22"/>
                <w:szCs w:val="22"/>
                <w:lang w:eastAsia="en-GB"/>
              </w:rPr>
              <w:t>of customers feedback was sort from (%) </w:t>
            </w:r>
          </w:p>
        </w:tc>
        <w:tc>
          <w:tcPr>
            <w:tcW w:w="3730" w:type="dxa"/>
            <w:tcBorders>
              <w:top w:val="single" w:sz="4" w:space="0" w:color="auto"/>
              <w:left w:val="single" w:sz="4" w:space="0" w:color="auto"/>
              <w:bottom w:val="single" w:sz="4" w:space="0" w:color="auto"/>
              <w:right w:val="single" w:sz="4" w:space="0" w:color="auto"/>
            </w:tcBorders>
          </w:tcPr>
          <w:p w14:paraId="0087C32F" w14:textId="77777777" w:rsidR="00CB593C" w:rsidRPr="00DA27EF" w:rsidRDefault="00CB593C" w:rsidP="00B314FC">
            <w:pPr>
              <w:pStyle w:val="ListParagraph"/>
              <w:spacing w:after="0"/>
              <w:ind w:left="0"/>
              <w:jc w:val="both"/>
              <w:rPr>
                <w:rFonts w:asciiTheme="minorHAnsi" w:hAnsiTheme="minorHAnsi" w:cstheme="minorHAnsi"/>
                <w:sz w:val="22"/>
                <w:szCs w:val="22"/>
                <w:lang w:eastAsia="en-GB"/>
              </w:rPr>
            </w:pPr>
          </w:p>
        </w:tc>
      </w:tr>
      <w:tr w:rsidR="00DA27EF" w:rsidRPr="00DA27EF" w14:paraId="33D2804F" w14:textId="77777777" w:rsidTr="7CF266DC">
        <w:tc>
          <w:tcPr>
            <w:tcW w:w="4135" w:type="dxa"/>
            <w:tcBorders>
              <w:top w:val="single" w:sz="4" w:space="0" w:color="auto"/>
              <w:left w:val="single" w:sz="4" w:space="0" w:color="auto"/>
              <w:bottom w:val="single" w:sz="4" w:space="0" w:color="auto"/>
              <w:right w:val="single" w:sz="4" w:space="0" w:color="auto"/>
            </w:tcBorders>
            <w:hideMark/>
          </w:tcPr>
          <w:p w14:paraId="025610CC" w14:textId="77777777" w:rsidR="00CB593C" w:rsidRPr="00DA27EF" w:rsidRDefault="00CB593C" w:rsidP="00B314FC">
            <w:pPr>
              <w:spacing w:after="0"/>
              <w:rPr>
                <w:rFonts w:asciiTheme="minorHAnsi" w:hAnsiTheme="minorHAnsi" w:cstheme="minorHAnsi"/>
                <w:sz w:val="22"/>
                <w:szCs w:val="22"/>
                <w:lang w:eastAsia="en-GB"/>
              </w:rPr>
            </w:pPr>
            <w:r w:rsidRPr="00DA27EF">
              <w:rPr>
                <w:rFonts w:asciiTheme="minorHAnsi" w:hAnsiTheme="minorHAnsi" w:cstheme="minorHAnsi"/>
                <w:sz w:val="22"/>
                <w:szCs w:val="22"/>
                <w:lang w:eastAsia="en-GB"/>
              </w:rPr>
              <w:t>Number of customers from whom complaints were received &amp; % of data base</w:t>
            </w:r>
          </w:p>
        </w:tc>
        <w:tc>
          <w:tcPr>
            <w:tcW w:w="3730" w:type="dxa"/>
            <w:tcBorders>
              <w:top w:val="single" w:sz="4" w:space="0" w:color="auto"/>
              <w:left w:val="single" w:sz="4" w:space="0" w:color="auto"/>
              <w:bottom w:val="single" w:sz="4" w:space="0" w:color="auto"/>
              <w:right w:val="single" w:sz="4" w:space="0" w:color="auto"/>
            </w:tcBorders>
          </w:tcPr>
          <w:p w14:paraId="3ACF0A7F" w14:textId="77777777" w:rsidR="00CB593C" w:rsidRPr="00DA27EF" w:rsidRDefault="00CB593C" w:rsidP="00B314FC">
            <w:pPr>
              <w:pStyle w:val="ListParagraph"/>
              <w:spacing w:after="0"/>
              <w:ind w:left="0"/>
              <w:jc w:val="both"/>
              <w:rPr>
                <w:rFonts w:asciiTheme="minorHAnsi" w:hAnsiTheme="minorHAnsi" w:cstheme="minorHAnsi"/>
                <w:sz w:val="22"/>
                <w:szCs w:val="22"/>
                <w:lang w:eastAsia="en-GB"/>
              </w:rPr>
            </w:pPr>
          </w:p>
        </w:tc>
      </w:tr>
      <w:tr w:rsidR="00CB593C" w:rsidRPr="00DA27EF" w14:paraId="6C48C1FB" w14:textId="77777777" w:rsidTr="7CF266DC">
        <w:tc>
          <w:tcPr>
            <w:tcW w:w="4135" w:type="dxa"/>
            <w:tcBorders>
              <w:top w:val="single" w:sz="4" w:space="0" w:color="auto"/>
              <w:left w:val="single" w:sz="4" w:space="0" w:color="auto"/>
              <w:bottom w:val="single" w:sz="4" w:space="0" w:color="auto"/>
              <w:right w:val="single" w:sz="4" w:space="0" w:color="auto"/>
            </w:tcBorders>
            <w:hideMark/>
          </w:tcPr>
          <w:p w14:paraId="2D911CD5" w14:textId="77777777" w:rsidR="00CB593C" w:rsidRPr="00DA27EF" w:rsidRDefault="00CB593C" w:rsidP="00B314FC">
            <w:pPr>
              <w:spacing w:after="0"/>
              <w:rPr>
                <w:rFonts w:asciiTheme="minorHAnsi" w:hAnsiTheme="minorHAnsi" w:cstheme="minorHAnsi"/>
                <w:sz w:val="22"/>
                <w:szCs w:val="22"/>
                <w:lang w:eastAsia="en-GB"/>
              </w:rPr>
            </w:pPr>
            <w:r w:rsidRPr="00DA27EF">
              <w:rPr>
                <w:rFonts w:asciiTheme="minorHAnsi" w:hAnsiTheme="minorHAnsi" w:cstheme="minorHAnsi"/>
                <w:sz w:val="22"/>
                <w:szCs w:val="22"/>
                <w:lang w:eastAsia="en-GB"/>
              </w:rPr>
              <w:t xml:space="preserve">Details of actions taken as a % of data base </w:t>
            </w:r>
          </w:p>
        </w:tc>
        <w:tc>
          <w:tcPr>
            <w:tcW w:w="3730" w:type="dxa"/>
            <w:tcBorders>
              <w:top w:val="single" w:sz="4" w:space="0" w:color="auto"/>
              <w:left w:val="single" w:sz="4" w:space="0" w:color="auto"/>
              <w:bottom w:val="single" w:sz="4" w:space="0" w:color="auto"/>
              <w:right w:val="single" w:sz="4" w:space="0" w:color="auto"/>
            </w:tcBorders>
          </w:tcPr>
          <w:p w14:paraId="330BF1D2" w14:textId="77777777" w:rsidR="00CB593C" w:rsidRPr="00DA27EF" w:rsidRDefault="00CB593C" w:rsidP="00B314FC">
            <w:pPr>
              <w:pStyle w:val="ListParagraph"/>
              <w:spacing w:after="0"/>
              <w:ind w:left="0"/>
              <w:jc w:val="both"/>
              <w:rPr>
                <w:rFonts w:asciiTheme="minorHAnsi" w:hAnsiTheme="minorHAnsi" w:cstheme="minorHAnsi"/>
                <w:sz w:val="22"/>
                <w:szCs w:val="22"/>
                <w:lang w:eastAsia="en-GB"/>
              </w:rPr>
            </w:pPr>
          </w:p>
        </w:tc>
      </w:tr>
    </w:tbl>
    <w:p w14:paraId="7C71E668" w14:textId="53B157E5" w:rsidR="00B314FC" w:rsidRDefault="00B314FC" w:rsidP="00B314FC">
      <w:pPr>
        <w:pStyle w:val="ListParagraph"/>
        <w:spacing w:after="0"/>
        <w:ind w:left="1440" w:hanging="1156"/>
        <w:jc w:val="both"/>
        <w:rPr>
          <w:rFonts w:asciiTheme="minorHAnsi" w:hAnsiTheme="minorHAnsi" w:cstheme="minorHAnsi"/>
          <w:sz w:val="22"/>
          <w:szCs w:val="22"/>
        </w:rPr>
      </w:pPr>
    </w:p>
    <w:p w14:paraId="0F907C88" w14:textId="448CA73A" w:rsidR="00B314FC" w:rsidRPr="00DA27EF" w:rsidRDefault="00B314FC" w:rsidP="00B314FC">
      <w:pPr>
        <w:pStyle w:val="ListParagraph"/>
        <w:spacing w:after="0"/>
        <w:ind w:left="1440" w:hanging="1156"/>
        <w:jc w:val="both"/>
        <w:rPr>
          <w:rFonts w:asciiTheme="minorHAnsi" w:hAnsiTheme="minorHAnsi" w:cstheme="minorHAnsi"/>
          <w:b/>
          <w:bCs/>
          <w:sz w:val="22"/>
          <w:szCs w:val="22"/>
        </w:rPr>
      </w:pPr>
      <w:r w:rsidRPr="00DA27EF">
        <w:rPr>
          <w:rFonts w:asciiTheme="minorHAnsi" w:hAnsiTheme="minorHAnsi" w:cstheme="minorHAnsi"/>
          <w:b/>
          <w:bCs/>
          <w:sz w:val="22"/>
          <w:szCs w:val="22"/>
        </w:rPr>
        <w:t xml:space="preserve">Section </w:t>
      </w:r>
      <w:r>
        <w:rPr>
          <w:rFonts w:asciiTheme="minorHAnsi" w:hAnsiTheme="minorHAnsi" w:cstheme="minorHAnsi"/>
          <w:b/>
          <w:bCs/>
          <w:sz w:val="22"/>
          <w:szCs w:val="22"/>
        </w:rPr>
        <w:t>4</w:t>
      </w:r>
      <w:r w:rsidRPr="00DA27EF">
        <w:rPr>
          <w:rFonts w:asciiTheme="minorHAnsi" w:hAnsiTheme="minorHAnsi" w:cstheme="minorHAnsi"/>
        </w:rPr>
        <w:tab/>
      </w:r>
      <w:r w:rsidRPr="00B314FC">
        <w:rPr>
          <w:rFonts w:asciiTheme="minorHAnsi" w:hAnsiTheme="minorHAnsi" w:cstheme="minorHAnsi"/>
          <w:b/>
          <w:bCs/>
          <w:sz w:val="22"/>
          <w:szCs w:val="22"/>
        </w:rPr>
        <w:t>Customer Strategy</w:t>
      </w:r>
    </w:p>
    <w:p w14:paraId="414FF29A" w14:textId="77777777" w:rsidR="00B314FC" w:rsidRPr="00DA27EF" w:rsidRDefault="00B314FC" w:rsidP="00B314FC">
      <w:pPr>
        <w:pStyle w:val="ListParagraph"/>
        <w:spacing w:after="0"/>
        <w:ind w:left="1440" w:hanging="1156"/>
        <w:jc w:val="both"/>
        <w:rPr>
          <w:rFonts w:asciiTheme="minorHAnsi" w:hAnsiTheme="minorHAnsi" w:cstheme="minorHAnsi"/>
          <w:sz w:val="22"/>
          <w:szCs w:val="22"/>
        </w:rPr>
      </w:pPr>
    </w:p>
    <w:p w14:paraId="6C835F08" w14:textId="41D07D2B" w:rsidR="005F6B2B" w:rsidRPr="00DA27EF" w:rsidRDefault="005F6B2B" w:rsidP="002F0C62">
      <w:pPr>
        <w:numPr>
          <w:ilvl w:val="0"/>
          <w:numId w:val="17"/>
        </w:numPr>
        <w:spacing w:after="0" w:line="240" w:lineRule="auto"/>
        <w:rPr>
          <w:rFonts w:asciiTheme="minorHAnsi" w:hAnsiTheme="minorHAnsi" w:cstheme="minorHAnsi"/>
          <w:sz w:val="22"/>
          <w:szCs w:val="22"/>
        </w:rPr>
      </w:pPr>
      <w:r w:rsidRPr="00DA27EF">
        <w:rPr>
          <w:rFonts w:asciiTheme="minorHAnsi" w:hAnsiTheme="minorHAnsi" w:cstheme="minorHAnsi"/>
          <w:sz w:val="22"/>
          <w:szCs w:val="22"/>
        </w:rPr>
        <w:t>Explain who is your customer.</w:t>
      </w:r>
    </w:p>
    <w:p w14:paraId="29DF5C5E" w14:textId="77777777" w:rsidR="005F6B2B" w:rsidRPr="00DA27EF" w:rsidRDefault="005F6B2B" w:rsidP="00EB0022">
      <w:pPr>
        <w:spacing w:after="0" w:line="240" w:lineRule="auto"/>
        <w:ind w:left="1800"/>
        <w:rPr>
          <w:rFonts w:asciiTheme="minorHAnsi" w:hAnsiTheme="minorHAnsi" w:cstheme="minorHAnsi"/>
          <w:sz w:val="22"/>
          <w:szCs w:val="22"/>
        </w:rPr>
      </w:pPr>
    </w:p>
    <w:p w14:paraId="3EF51B64" w14:textId="695803DD" w:rsidR="005F6B2B" w:rsidRPr="00DA27EF" w:rsidRDefault="005F6B2B" w:rsidP="002F0C62">
      <w:pPr>
        <w:numPr>
          <w:ilvl w:val="0"/>
          <w:numId w:val="17"/>
        </w:numPr>
        <w:spacing w:after="0" w:line="240" w:lineRule="auto"/>
        <w:rPr>
          <w:rFonts w:asciiTheme="minorHAnsi" w:hAnsiTheme="minorHAnsi" w:cstheme="minorHAnsi"/>
          <w:sz w:val="22"/>
          <w:szCs w:val="22"/>
        </w:rPr>
      </w:pPr>
      <w:r w:rsidRPr="00DA27EF">
        <w:rPr>
          <w:rFonts w:asciiTheme="minorHAnsi" w:hAnsiTheme="minorHAnsi" w:cstheme="minorHAnsi"/>
          <w:sz w:val="22"/>
          <w:szCs w:val="22"/>
        </w:rPr>
        <w:t>What is the overall value proposition?</w:t>
      </w:r>
    </w:p>
    <w:p w14:paraId="71FADB34" w14:textId="77777777" w:rsidR="005F6B2B" w:rsidRPr="00DA27EF" w:rsidRDefault="005F6B2B" w:rsidP="00EB0022">
      <w:pPr>
        <w:spacing w:after="0" w:line="240" w:lineRule="auto"/>
        <w:ind w:left="1800"/>
        <w:rPr>
          <w:rFonts w:asciiTheme="minorHAnsi" w:hAnsiTheme="minorHAnsi" w:cstheme="minorHAnsi"/>
          <w:sz w:val="22"/>
          <w:szCs w:val="22"/>
        </w:rPr>
      </w:pPr>
    </w:p>
    <w:p w14:paraId="1176B406" w14:textId="5C8D41CD" w:rsidR="005F6B2B" w:rsidRPr="00DA27EF" w:rsidRDefault="005F6B2B" w:rsidP="002F0C62">
      <w:pPr>
        <w:numPr>
          <w:ilvl w:val="0"/>
          <w:numId w:val="17"/>
        </w:numPr>
        <w:spacing w:after="0" w:line="240" w:lineRule="auto"/>
        <w:rPr>
          <w:rFonts w:asciiTheme="minorHAnsi" w:hAnsiTheme="minorHAnsi" w:cstheme="minorHAnsi"/>
          <w:sz w:val="22"/>
          <w:szCs w:val="22"/>
        </w:rPr>
      </w:pPr>
      <w:r w:rsidRPr="00DA27EF">
        <w:rPr>
          <w:rFonts w:asciiTheme="minorHAnsi" w:hAnsiTheme="minorHAnsi" w:cstheme="minorHAnsi"/>
          <w:sz w:val="22"/>
          <w:szCs w:val="22"/>
        </w:rPr>
        <w:t xml:space="preserve">What is the level of customer care as a differentiator? </w:t>
      </w:r>
    </w:p>
    <w:p w14:paraId="59AF41AD" w14:textId="77777777" w:rsidR="005F6B2B" w:rsidRPr="00DA27EF" w:rsidRDefault="005F6B2B" w:rsidP="00EB0022">
      <w:pPr>
        <w:spacing w:after="0" w:line="240" w:lineRule="auto"/>
        <w:ind w:left="1800"/>
        <w:rPr>
          <w:rFonts w:asciiTheme="minorHAnsi" w:hAnsiTheme="minorHAnsi" w:cstheme="minorHAnsi"/>
          <w:sz w:val="22"/>
          <w:szCs w:val="22"/>
        </w:rPr>
      </w:pPr>
    </w:p>
    <w:p w14:paraId="6203300D" w14:textId="1794E4D9" w:rsidR="005F6B2B" w:rsidRPr="00DA27EF" w:rsidRDefault="005F6B2B" w:rsidP="002F0C62">
      <w:pPr>
        <w:numPr>
          <w:ilvl w:val="0"/>
          <w:numId w:val="17"/>
        </w:numPr>
        <w:spacing w:after="0" w:line="240" w:lineRule="auto"/>
        <w:rPr>
          <w:rFonts w:asciiTheme="minorHAnsi" w:hAnsiTheme="minorHAnsi" w:cstheme="minorHAnsi"/>
          <w:sz w:val="22"/>
          <w:szCs w:val="22"/>
        </w:rPr>
      </w:pPr>
      <w:r w:rsidRPr="00DA27EF">
        <w:rPr>
          <w:rFonts w:asciiTheme="minorHAnsi" w:hAnsiTheme="minorHAnsi" w:cstheme="minorHAnsi"/>
          <w:sz w:val="22"/>
          <w:szCs w:val="22"/>
        </w:rPr>
        <w:t>What are strategic level KPIs monitored?</w:t>
      </w:r>
    </w:p>
    <w:p w14:paraId="2F079C54" w14:textId="0EE7DB97" w:rsidR="005F6B2B" w:rsidRPr="00DA27EF" w:rsidRDefault="005F6B2B" w:rsidP="0059582E">
      <w:pPr>
        <w:spacing w:after="0"/>
        <w:ind w:left="1440"/>
        <w:rPr>
          <w:rFonts w:asciiTheme="minorHAnsi" w:hAnsiTheme="minorHAnsi" w:cstheme="minorHAnsi"/>
          <w:sz w:val="22"/>
          <w:szCs w:val="22"/>
        </w:rPr>
      </w:pPr>
    </w:p>
    <w:p w14:paraId="76495856" w14:textId="7F54AA79" w:rsidR="00AE2ACA" w:rsidRDefault="00D931A2" w:rsidP="00C56F30">
      <w:pPr>
        <w:pStyle w:val="ListParagraph"/>
        <w:spacing w:after="0"/>
        <w:ind w:left="1440" w:hanging="1152"/>
        <w:jc w:val="both"/>
        <w:rPr>
          <w:rFonts w:asciiTheme="minorHAnsi" w:hAnsiTheme="minorHAnsi" w:cstheme="minorHAnsi"/>
        </w:rPr>
      </w:pPr>
      <w:r w:rsidRPr="00DA27EF">
        <w:rPr>
          <w:rFonts w:asciiTheme="minorHAnsi" w:hAnsiTheme="minorHAnsi" w:cstheme="minorHAnsi"/>
          <w:b/>
          <w:bCs/>
          <w:sz w:val="22"/>
          <w:szCs w:val="22"/>
        </w:rPr>
        <w:t xml:space="preserve">Section </w:t>
      </w:r>
      <w:r w:rsidR="00AE2ACA">
        <w:rPr>
          <w:rFonts w:asciiTheme="minorHAnsi" w:hAnsiTheme="minorHAnsi" w:cstheme="minorHAnsi"/>
          <w:b/>
          <w:bCs/>
          <w:sz w:val="22"/>
          <w:szCs w:val="22"/>
        </w:rPr>
        <w:t>5</w:t>
      </w:r>
      <w:r w:rsidRPr="00DA27EF">
        <w:rPr>
          <w:rFonts w:asciiTheme="minorHAnsi" w:hAnsiTheme="minorHAnsi" w:cstheme="minorHAnsi"/>
          <w:b/>
          <w:bCs/>
          <w:sz w:val="22"/>
          <w:szCs w:val="22"/>
        </w:rPr>
        <w:t xml:space="preserve"> </w:t>
      </w:r>
      <w:r w:rsidRPr="00DA27EF">
        <w:rPr>
          <w:rFonts w:asciiTheme="minorHAnsi" w:hAnsiTheme="minorHAnsi" w:cstheme="minorHAnsi"/>
        </w:rPr>
        <w:tab/>
      </w:r>
      <w:r w:rsidRPr="00DA27EF">
        <w:rPr>
          <w:rFonts w:asciiTheme="minorHAnsi" w:hAnsiTheme="minorHAnsi" w:cstheme="minorHAnsi"/>
          <w:b/>
          <w:bCs/>
          <w:sz w:val="22"/>
          <w:szCs w:val="22"/>
        </w:rPr>
        <w:t>Future orientation</w:t>
      </w:r>
    </w:p>
    <w:p w14:paraId="3CCFA0FE" w14:textId="77777777" w:rsidR="00AE2ACA" w:rsidRDefault="00AE2ACA" w:rsidP="00AE2ACA">
      <w:pPr>
        <w:pStyle w:val="ListParagraph"/>
        <w:spacing w:after="0"/>
        <w:ind w:left="1440"/>
        <w:jc w:val="both"/>
        <w:rPr>
          <w:rFonts w:asciiTheme="minorHAnsi" w:hAnsiTheme="minorHAnsi" w:cstheme="minorHAnsi"/>
        </w:rPr>
      </w:pPr>
    </w:p>
    <w:p w14:paraId="215CFC31" w14:textId="20A032F5" w:rsidR="00D931A2" w:rsidRPr="00DA27EF" w:rsidRDefault="00D931A2" w:rsidP="00AE2ACA">
      <w:pPr>
        <w:pStyle w:val="ListParagraph"/>
        <w:spacing w:after="0"/>
        <w:ind w:left="1440"/>
        <w:jc w:val="both"/>
        <w:rPr>
          <w:rFonts w:asciiTheme="minorHAnsi" w:hAnsiTheme="minorHAnsi" w:cstheme="minorHAnsi"/>
          <w:sz w:val="22"/>
          <w:szCs w:val="22"/>
        </w:rPr>
      </w:pPr>
      <w:r w:rsidRPr="00DA27EF">
        <w:rPr>
          <w:rFonts w:asciiTheme="minorHAnsi" w:hAnsiTheme="minorHAnsi" w:cstheme="minorHAnsi"/>
          <w:sz w:val="22"/>
          <w:szCs w:val="22"/>
        </w:rPr>
        <w:t>Based on growing trends, international developments in the industry and with a future orientation in mind, what are the long term initiatives that have been implemented during the year, so as to mitigate the negative impacts and enhance the positive impacts that the company’s products or services can have on the future customers / consumers.</w:t>
      </w:r>
    </w:p>
    <w:p w14:paraId="436BABDB" w14:textId="77777777" w:rsidR="008F6E5F" w:rsidRPr="00DA27EF" w:rsidRDefault="008F6E5F" w:rsidP="0059582E">
      <w:pPr>
        <w:spacing w:after="0"/>
        <w:jc w:val="both"/>
        <w:rPr>
          <w:rFonts w:asciiTheme="minorHAnsi" w:hAnsiTheme="minorHAnsi" w:cstheme="minorHAnsi"/>
        </w:rPr>
      </w:pPr>
    </w:p>
    <w:p w14:paraId="2018DED4" w14:textId="3154A712" w:rsidR="00E5484C" w:rsidRDefault="00E5484C" w:rsidP="00E5484C">
      <w:pPr>
        <w:rPr>
          <w:rFonts w:asciiTheme="minorHAnsi" w:hAnsiTheme="minorHAnsi" w:cstheme="minorHAnsi"/>
          <w:b/>
          <w:bCs/>
          <w:noProof/>
          <w:sz w:val="22"/>
          <w:szCs w:val="22"/>
        </w:rPr>
      </w:pPr>
    </w:p>
    <w:p w14:paraId="179A1883" w14:textId="44346697" w:rsidR="00E5484C" w:rsidRDefault="00E5484C" w:rsidP="00E5484C">
      <w:pPr>
        <w:rPr>
          <w:rFonts w:asciiTheme="minorHAnsi" w:hAnsiTheme="minorHAnsi" w:cstheme="minorHAnsi"/>
          <w:b/>
          <w:bCs/>
          <w:noProof/>
          <w:sz w:val="22"/>
          <w:szCs w:val="22"/>
        </w:rPr>
      </w:pPr>
    </w:p>
    <w:p w14:paraId="295090B7" w14:textId="3C6D5A52" w:rsidR="00E5484C" w:rsidRDefault="00E5484C" w:rsidP="00E5484C">
      <w:pPr>
        <w:rPr>
          <w:rFonts w:asciiTheme="minorHAnsi" w:hAnsiTheme="minorHAnsi" w:cstheme="minorHAnsi"/>
          <w:b/>
          <w:bCs/>
          <w:noProof/>
          <w:sz w:val="22"/>
          <w:szCs w:val="22"/>
        </w:rPr>
      </w:pPr>
    </w:p>
    <w:p w14:paraId="4A2ECF09" w14:textId="77777777" w:rsidR="00E5484C" w:rsidRPr="00E5484C" w:rsidRDefault="00E5484C" w:rsidP="00E5484C">
      <w:pPr>
        <w:rPr>
          <w:rFonts w:asciiTheme="minorHAnsi" w:hAnsiTheme="minorHAnsi" w:cstheme="minorHAnsi"/>
          <w:b/>
          <w:bCs/>
          <w:noProof/>
          <w:sz w:val="22"/>
          <w:szCs w:val="22"/>
        </w:rPr>
      </w:pPr>
    </w:p>
    <w:p w14:paraId="07439BED" w14:textId="04DCA7AA" w:rsidR="009B34CF" w:rsidRPr="00DA27EF" w:rsidRDefault="009B34CF" w:rsidP="002F0C62">
      <w:pPr>
        <w:pStyle w:val="ListParagraph"/>
        <w:numPr>
          <w:ilvl w:val="0"/>
          <w:numId w:val="1"/>
        </w:numPr>
        <w:ind w:left="284" w:hanging="284"/>
        <w:rPr>
          <w:rFonts w:asciiTheme="minorHAnsi" w:hAnsiTheme="minorHAnsi" w:cstheme="minorHAnsi"/>
          <w:b/>
          <w:bCs/>
          <w:noProof/>
          <w:sz w:val="22"/>
          <w:szCs w:val="22"/>
        </w:rPr>
      </w:pPr>
      <w:r w:rsidRPr="00DA27EF">
        <w:rPr>
          <w:rFonts w:asciiTheme="minorHAnsi" w:hAnsiTheme="minorHAnsi" w:cstheme="minorHAnsi"/>
          <w:b/>
          <w:bCs/>
          <w:sz w:val="22"/>
          <w:szCs w:val="22"/>
        </w:rPr>
        <w:lastRenderedPageBreak/>
        <w:t>Community</w:t>
      </w:r>
      <w:r w:rsidR="00AD5EE7" w:rsidRPr="00DA27EF">
        <w:rPr>
          <w:rFonts w:asciiTheme="minorHAnsi" w:hAnsiTheme="minorHAnsi" w:cstheme="minorHAnsi"/>
        </w:rPr>
        <w:t xml:space="preserve"> </w:t>
      </w:r>
      <w:r w:rsidR="00AD5EE7" w:rsidRPr="00DA27EF">
        <w:rPr>
          <w:rFonts w:asciiTheme="minorHAnsi" w:hAnsiTheme="minorHAnsi" w:cstheme="minorHAnsi"/>
          <w:b/>
          <w:bCs/>
          <w:sz w:val="22"/>
          <w:szCs w:val="22"/>
        </w:rPr>
        <w:t>Relations</w:t>
      </w:r>
    </w:p>
    <w:p w14:paraId="1244B961" w14:textId="77777777" w:rsidR="00430CC3" w:rsidRPr="00430CC3" w:rsidRDefault="00430CC3" w:rsidP="00430CC3">
      <w:pPr>
        <w:numPr>
          <w:ilvl w:val="0"/>
          <w:numId w:val="18"/>
        </w:numPr>
        <w:spacing w:after="0" w:line="240" w:lineRule="auto"/>
        <w:jc w:val="both"/>
        <w:rPr>
          <w:rFonts w:asciiTheme="minorHAnsi" w:hAnsiTheme="minorHAnsi" w:cstheme="minorHAnsi"/>
          <w:sz w:val="22"/>
          <w:szCs w:val="22"/>
        </w:rPr>
      </w:pPr>
      <w:r w:rsidRPr="00430CC3">
        <w:rPr>
          <w:rFonts w:asciiTheme="minorHAnsi" w:hAnsiTheme="minorHAnsi" w:cstheme="minorHAnsi"/>
          <w:sz w:val="22"/>
          <w:szCs w:val="22"/>
        </w:rPr>
        <w:t xml:space="preserve">State the basis on which community development projects are initiated, monitored and sustained. </w:t>
      </w:r>
    </w:p>
    <w:p w14:paraId="05A2AB4D" w14:textId="77777777" w:rsidR="00430CC3" w:rsidRDefault="00430CC3" w:rsidP="004F55B9">
      <w:pPr>
        <w:spacing w:after="0" w:line="240" w:lineRule="auto"/>
        <w:ind w:left="1800"/>
        <w:jc w:val="both"/>
        <w:rPr>
          <w:rFonts w:asciiTheme="minorHAnsi" w:hAnsiTheme="minorHAnsi" w:cstheme="minorHAnsi"/>
          <w:sz w:val="22"/>
          <w:szCs w:val="22"/>
        </w:rPr>
      </w:pPr>
    </w:p>
    <w:p w14:paraId="28ABEC75" w14:textId="03B9B007" w:rsidR="00940034" w:rsidRPr="00430CC3" w:rsidRDefault="00430CC3" w:rsidP="004F55B9">
      <w:pPr>
        <w:numPr>
          <w:ilvl w:val="0"/>
          <w:numId w:val="18"/>
        </w:numPr>
        <w:spacing w:after="0" w:line="240" w:lineRule="auto"/>
        <w:jc w:val="both"/>
        <w:rPr>
          <w:rFonts w:asciiTheme="minorHAnsi" w:hAnsiTheme="minorHAnsi" w:cstheme="minorHAnsi"/>
          <w:sz w:val="22"/>
          <w:szCs w:val="22"/>
        </w:rPr>
      </w:pPr>
      <w:r w:rsidRPr="00430CC3">
        <w:rPr>
          <w:rFonts w:asciiTheme="minorHAnsi" w:hAnsiTheme="minorHAnsi" w:cstheme="minorHAnsi"/>
          <w:sz w:val="22"/>
          <w:szCs w:val="22"/>
        </w:rPr>
        <w:t>What is the role of advisory panels to enhance local communities’ participation in project ideation, design, and enactment?</w:t>
      </w:r>
    </w:p>
    <w:p w14:paraId="76528A45" w14:textId="0264F00C" w:rsidR="00430CC3" w:rsidRDefault="00430CC3" w:rsidP="004F55B9">
      <w:pPr>
        <w:spacing w:after="0" w:line="240" w:lineRule="auto"/>
        <w:ind w:left="1800"/>
        <w:jc w:val="both"/>
        <w:rPr>
          <w:rFonts w:asciiTheme="minorHAnsi" w:hAnsiTheme="minorHAnsi" w:cstheme="minorHAnsi"/>
          <w:sz w:val="22"/>
          <w:szCs w:val="22"/>
        </w:rPr>
      </w:pPr>
    </w:p>
    <w:p w14:paraId="75599CA7" w14:textId="18180E0C" w:rsidR="00430CC3" w:rsidRDefault="00430CC3" w:rsidP="004F55B9">
      <w:pPr>
        <w:numPr>
          <w:ilvl w:val="0"/>
          <w:numId w:val="18"/>
        </w:numPr>
        <w:spacing w:after="0" w:line="240" w:lineRule="auto"/>
        <w:jc w:val="both"/>
        <w:rPr>
          <w:rFonts w:asciiTheme="minorHAnsi" w:hAnsiTheme="minorHAnsi" w:cstheme="minorHAnsi"/>
          <w:sz w:val="22"/>
          <w:szCs w:val="22"/>
        </w:rPr>
      </w:pPr>
      <w:r w:rsidRPr="00430CC3">
        <w:rPr>
          <w:rFonts w:asciiTheme="minorHAnsi" w:hAnsiTheme="minorHAnsi" w:cstheme="minorHAnsi"/>
          <w:sz w:val="22"/>
          <w:szCs w:val="22"/>
        </w:rPr>
        <w:t>What are the mechanisms adopted to encourage local community interaction?</w:t>
      </w:r>
    </w:p>
    <w:p w14:paraId="76AE6403" w14:textId="77777777" w:rsidR="00430CC3" w:rsidRDefault="00430CC3" w:rsidP="004F55B9">
      <w:pPr>
        <w:spacing w:after="0" w:line="240" w:lineRule="auto"/>
        <w:ind w:left="1800"/>
        <w:jc w:val="both"/>
        <w:rPr>
          <w:rFonts w:asciiTheme="minorHAnsi" w:hAnsiTheme="minorHAnsi" w:cstheme="minorHAnsi"/>
          <w:sz w:val="22"/>
          <w:szCs w:val="22"/>
        </w:rPr>
      </w:pPr>
    </w:p>
    <w:p w14:paraId="34393FAC" w14:textId="7D4261C9" w:rsidR="00940034" w:rsidRPr="00430CC3" w:rsidRDefault="00430CC3" w:rsidP="004F55B9">
      <w:pPr>
        <w:numPr>
          <w:ilvl w:val="0"/>
          <w:numId w:val="18"/>
        </w:numPr>
        <w:spacing w:after="0" w:line="240" w:lineRule="auto"/>
        <w:jc w:val="both"/>
        <w:rPr>
          <w:rFonts w:asciiTheme="minorHAnsi" w:hAnsiTheme="minorHAnsi" w:cstheme="minorHAnsi"/>
          <w:sz w:val="22"/>
          <w:szCs w:val="22"/>
        </w:rPr>
      </w:pPr>
      <w:r w:rsidRPr="00430CC3">
        <w:rPr>
          <w:rFonts w:asciiTheme="minorHAnsi" w:hAnsiTheme="minorHAnsi" w:cstheme="minorHAnsi"/>
          <w:sz w:val="22"/>
          <w:szCs w:val="22"/>
        </w:rPr>
        <w:t>State the mechanisms in place to support women's health and well-being, career advancement, education, access to finance or financial independence.</w:t>
      </w:r>
    </w:p>
    <w:p w14:paraId="02B89C0A" w14:textId="02DE4D7A" w:rsidR="00430CC3" w:rsidRDefault="00430CC3" w:rsidP="004F55B9">
      <w:pPr>
        <w:spacing w:after="0" w:line="240" w:lineRule="auto"/>
        <w:ind w:left="1800"/>
        <w:jc w:val="both"/>
        <w:rPr>
          <w:rFonts w:asciiTheme="minorHAnsi" w:hAnsiTheme="minorHAnsi" w:cstheme="minorHAnsi"/>
          <w:sz w:val="22"/>
          <w:szCs w:val="22"/>
        </w:rPr>
      </w:pPr>
    </w:p>
    <w:p w14:paraId="254F019C" w14:textId="6C0F4DFD" w:rsidR="00430CC3" w:rsidRPr="00430CC3" w:rsidRDefault="00430CC3" w:rsidP="004F55B9">
      <w:pPr>
        <w:numPr>
          <w:ilvl w:val="0"/>
          <w:numId w:val="18"/>
        </w:numPr>
        <w:spacing w:after="0" w:line="240" w:lineRule="auto"/>
        <w:jc w:val="both"/>
        <w:rPr>
          <w:rFonts w:asciiTheme="minorHAnsi" w:hAnsiTheme="minorHAnsi" w:cstheme="minorHAnsi"/>
          <w:sz w:val="22"/>
          <w:szCs w:val="22"/>
        </w:rPr>
      </w:pPr>
      <w:r w:rsidRPr="00430CC3">
        <w:rPr>
          <w:rFonts w:asciiTheme="minorHAnsi" w:hAnsiTheme="minorHAnsi" w:cstheme="minorHAnsi"/>
          <w:sz w:val="22"/>
          <w:szCs w:val="22"/>
        </w:rPr>
        <w:t>What are the initiatives in place to support children and youth in enhancing educational, interpersonal and leadership skill development?</w:t>
      </w:r>
    </w:p>
    <w:p w14:paraId="628959D5" w14:textId="3BE80FBE" w:rsidR="00430CC3" w:rsidRDefault="00430CC3" w:rsidP="004F55B9">
      <w:pPr>
        <w:spacing w:after="0" w:line="240" w:lineRule="auto"/>
        <w:ind w:left="1800"/>
        <w:jc w:val="both"/>
        <w:rPr>
          <w:rFonts w:asciiTheme="minorHAnsi" w:hAnsiTheme="minorHAnsi" w:cstheme="minorHAnsi"/>
          <w:sz w:val="22"/>
          <w:szCs w:val="22"/>
        </w:rPr>
      </w:pPr>
    </w:p>
    <w:p w14:paraId="50B0B407" w14:textId="06A284C7" w:rsidR="00430CC3" w:rsidRPr="004F55B9" w:rsidRDefault="004F55B9" w:rsidP="004F55B9">
      <w:pPr>
        <w:numPr>
          <w:ilvl w:val="0"/>
          <w:numId w:val="18"/>
        </w:numPr>
        <w:spacing w:after="0" w:line="240" w:lineRule="auto"/>
        <w:jc w:val="both"/>
        <w:rPr>
          <w:rFonts w:asciiTheme="minorHAnsi" w:hAnsiTheme="minorHAnsi" w:cstheme="minorHAnsi"/>
          <w:sz w:val="22"/>
          <w:szCs w:val="22"/>
        </w:rPr>
      </w:pPr>
      <w:r w:rsidRPr="004F55B9">
        <w:rPr>
          <w:rFonts w:asciiTheme="minorHAnsi" w:hAnsiTheme="minorHAnsi" w:cstheme="minorHAnsi"/>
          <w:sz w:val="22"/>
          <w:szCs w:val="22"/>
        </w:rPr>
        <w:t>What are the strategies adopted to incentivize employee volunteer engagement in community development initiatives?</w:t>
      </w:r>
    </w:p>
    <w:p w14:paraId="73488E8B" w14:textId="77777777" w:rsidR="004F55B9" w:rsidRDefault="004F55B9" w:rsidP="004F55B9">
      <w:pPr>
        <w:spacing w:after="0" w:line="240" w:lineRule="auto"/>
        <w:ind w:left="1800"/>
        <w:jc w:val="both"/>
        <w:rPr>
          <w:rFonts w:asciiTheme="minorHAnsi" w:hAnsiTheme="minorHAnsi" w:cstheme="minorHAnsi"/>
          <w:sz w:val="22"/>
          <w:szCs w:val="22"/>
        </w:rPr>
      </w:pPr>
    </w:p>
    <w:p w14:paraId="1851E649" w14:textId="6BE5FF90" w:rsidR="004F55B9" w:rsidRDefault="004F55B9" w:rsidP="004F55B9">
      <w:pPr>
        <w:numPr>
          <w:ilvl w:val="0"/>
          <w:numId w:val="18"/>
        </w:numPr>
        <w:spacing w:after="0" w:line="240" w:lineRule="auto"/>
        <w:jc w:val="both"/>
        <w:rPr>
          <w:rFonts w:asciiTheme="minorHAnsi" w:hAnsiTheme="minorHAnsi" w:cstheme="minorHAnsi"/>
          <w:sz w:val="22"/>
          <w:szCs w:val="22"/>
        </w:rPr>
      </w:pPr>
      <w:r w:rsidRPr="004F55B9">
        <w:rPr>
          <w:rFonts w:asciiTheme="minorHAnsi" w:hAnsiTheme="minorHAnsi" w:cstheme="minorHAnsi"/>
          <w:sz w:val="22"/>
          <w:szCs w:val="22"/>
        </w:rPr>
        <w:t>Provide an overview of the projects that were carried out under the reference year. Briefly state the objectives/targets, resource allocations (including finances), and outcomes.</w:t>
      </w:r>
    </w:p>
    <w:p w14:paraId="718A2980" w14:textId="77777777" w:rsidR="004F55B9" w:rsidRDefault="004F55B9" w:rsidP="004F55B9">
      <w:pPr>
        <w:spacing w:after="0" w:line="240" w:lineRule="auto"/>
        <w:ind w:left="1800"/>
        <w:jc w:val="both"/>
        <w:rPr>
          <w:rFonts w:asciiTheme="minorHAnsi" w:hAnsiTheme="minorHAnsi" w:cstheme="minorHAnsi"/>
          <w:sz w:val="22"/>
          <w:szCs w:val="22"/>
        </w:rPr>
      </w:pPr>
    </w:p>
    <w:p w14:paraId="08F6D25F" w14:textId="77777777" w:rsidR="004F55B9" w:rsidRPr="004F55B9" w:rsidRDefault="004F55B9" w:rsidP="004F55B9">
      <w:pPr>
        <w:numPr>
          <w:ilvl w:val="0"/>
          <w:numId w:val="18"/>
        </w:numPr>
        <w:spacing w:after="0" w:line="240" w:lineRule="auto"/>
        <w:jc w:val="both"/>
        <w:rPr>
          <w:rFonts w:asciiTheme="minorHAnsi" w:hAnsiTheme="minorHAnsi" w:cstheme="minorHAnsi"/>
          <w:sz w:val="22"/>
          <w:szCs w:val="22"/>
        </w:rPr>
      </w:pPr>
      <w:r w:rsidRPr="004F55B9">
        <w:rPr>
          <w:rFonts w:asciiTheme="minorHAnsi" w:hAnsiTheme="minorHAnsi" w:cstheme="minorHAnsi"/>
          <w:sz w:val="22"/>
          <w:szCs w:val="22"/>
        </w:rPr>
        <w:t>State the reasons for success/failure of projects including upscaling potential.</w:t>
      </w:r>
    </w:p>
    <w:p w14:paraId="70CC9706" w14:textId="77777777" w:rsidR="004F55B9" w:rsidRPr="00C14B47" w:rsidRDefault="004F55B9" w:rsidP="00C14B47">
      <w:pPr>
        <w:rPr>
          <w:rFonts w:asciiTheme="minorHAnsi" w:hAnsiTheme="minorHAnsi" w:cstheme="minorHAnsi"/>
          <w:sz w:val="22"/>
          <w:szCs w:val="22"/>
        </w:rPr>
      </w:pPr>
    </w:p>
    <w:p w14:paraId="7D089FD3" w14:textId="58F2CE6F" w:rsidR="0077017B" w:rsidRDefault="0077017B" w:rsidP="00940034">
      <w:pPr>
        <w:spacing w:after="0"/>
        <w:rPr>
          <w:rFonts w:asciiTheme="minorHAnsi" w:hAnsiTheme="minorHAnsi" w:cstheme="minorHAnsi"/>
          <w:b/>
          <w:bCs/>
          <w:caps/>
        </w:rPr>
      </w:pPr>
    </w:p>
    <w:p w14:paraId="7AFA51FF" w14:textId="56CB45CA" w:rsidR="00B20778" w:rsidRPr="00DA27EF" w:rsidRDefault="00B20778" w:rsidP="002F0C62">
      <w:pPr>
        <w:pStyle w:val="ListParagraph"/>
        <w:numPr>
          <w:ilvl w:val="0"/>
          <w:numId w:val="1"/>
        </w:numPr>
        <w:ind w:left="284" w:hanging="284"/>
        <w:rPr>
          <w:rFonts w:asciiTheme="minorHAnsi" w:hAnsiTheme="minorHAnsi" w:cstheme="minorHAnsi"/>
          <w:b/>
          <w:bCs/>
          <w:sz w:val="22"/>
          <w:szCs w:val="22"/>
        </w:rPr>
      </w:pPr>
      <w:r w:rsidRPr="00DA27EF">
        <w:rPr>
          <w:rFonts w:asciiTheme="minorHAnsi" w:hAnsiTheme="minorHAnsi" w:cstheme="minorHAnsi"/>
          <w:b/>
          <w:bCs/>
          <w:sz w:val="22"/>
          <w:szCs w:val="22"/>
        </w:rPr>
        <w:t>Supplier Relations</w:t>
      </w:r>
    </w:p>
    <w:p w14:paraId="702893F4" w14:textId="79DBB23B" w:rsidR="00B20778" w:rsidRPr="00DA27EF" w:rsidRDefault="00B20778" w:rsidP="002F0C62">
      <w:pPr>
        <w:numPr>
          <w:ilvl w:val="0"/>
          <w:numId w:val="19"/>
        </w:numPr>
        <w:spacing w:after="0" w:line="240" w:lineRule="auto"/>
        <w:jc w:val="both"/>
        <w:rPr>
          <w:rFonts w:asciiTheme="minorHAnsi" w:hAnsiTheme="minorHAnsi" w:cstheme="minorHAnsi"/>
          <w:sz w:val="22"/>
          <w:szCs w:val="22"/>
        </w:rPr>
      </w:pPr>
      <w:r w:rsidRPr="00DA27EF">
        <w:rPr>
          <w:rFonts w:asciiTheme="minorHAnsi" w:hAnsiTheme="minorHAnsi" w:cstheme="minorHAnsi"/>
          <w:sz w:val="22"/>
          <w:szCs w:val="22"/>
        </w:rPr>
        <w:t>What is the mechanism in place to choose suppliers that align with your company values?</w:t>
      </w:r>
    </w:p>
    <w:p w14:paraId="7633FBD8" w14:textId="77777777" w:rsidR="00940034" w:rsidRPr="00DA27EF" w:rsidRDefault="00940034" w:rsidP="00347D85">
      <w:pPr>
        <w:spacing w:after="0" w:line="240" w:lineRule="auto"/>
        <w:ind w:left="1800"/>
        <w:jc w:val="both"/>
        <w:rPr>
          <w:rFonts w:asciiTheme="minorHAnsi" w:hAnsiTheme="minorHAnsi" w:cstheme="minorHAnsi"/>
          <w:sz w:val="22"/>
          <w:szCs w:val="22"/>
        </w:rPr>
      </w:pPr>
    </w:p>
    <w:p w14:paraId="5FC0DC45" w14:textId="32FEDB68" w:rsidR="00B20778" w:rsidRPr="00DA27EF" w:rsidRDefault="00B20778" w:rsidP="002F0C62">
      <w:pPr>
        <w:numPr>
          <w:ilvl w:val="0"/>
          <w:numId w:val="19"/>
        </w:numPr>
        <w:spacing w:after="0" w:line="240" w:lineRule="auto"/>
        <w:jc w:val="both"/>
        <w:rPr>
          <w:rFonts w:asciiTheme="minorHAnsi" w:hAnsiTheme="minorHAnsi" w:cstheme="minorHAnsi"/>
          <w:sz w:val="22"/>
          <w:szCs w:val="22"/>
        </w:rPr>
      </w:pPr>
      <w:r w:rsidRPr="00DA27EF">
        <w:rPr>
          <w:rFonts w:asciiTheme="minorHAnsi" w:hAnsiTheme="minorHAnsi" w:cstheme="minorHAnsi"/>
          <w:sz w:val="22"/>
          <w:szCs w:val="22"/>
        </w:rPr>
        <w:t>How do you recognize your suppliers’ needs? How do you maintain regular communication with them/communication channels/feedback loops?</w:t>
      </w:r>
    </w:p>
    <w:p w14:paraId="208A5A41" w14:textId="77777777" w:rsidR="00940034" w:rsidRPr="00DA27EF" w:rsidRDefault="00940034" w:rsidP="00347D85">
      <w:pPr>
        <w:spacing w:after="0" w:line="240" w:lineRule="auto"/>
        <w:ind w:left="1800"/>
        <w:jc w:val="both"/>
        <w:rPr>
          <w:rFonts w:asciiTheme="minorHAnsi" w:hAnsiTheme="minorHAnsi" w:cstheme="minorHAnsi"/>
          <w:sz w:val="22"/>
          <w:szCs w:val="22"/>
        </w:rPr>
      </w:pPr>
    </w:p>
    <w:p w14:paraId="04CF1AD0" w14:textId="0F6E9658" w:rsidR="00B20778" w:rsidRPr="00DA27EF" w:rsidRDefault="00B20778" w:rsidP="002F0C62">
      <w:pPr>
        <w:numPr>
          <w:ilvl w:val="0"/>
          <w:numId w:val="19"/>
        </w:numPr>
        <w:spacing w:after="0" w:line="240" w:lineRule="auto"/>
        <w:jc w:val="both"/>
        <w:rPr>
          <w:rFonts w:asciiTheme="minorHAnsi" w:hAnsiTheme="minorHAnsi" w:cstheme="minorHAnsi"/>
          <w:sz w:val="22"/>
          <w:szCs w:val="22"/>
        </w:rPr>
      </w:pPr>
      <w:r w:rsidRPr="00DA27EF">
        <w:rPr>
          <w:rFonts w:asciiTheme="minorHAnsi" w:hAnsiTheme="minorHAnsi" w:cstheme="minorHAnsi"/>
          <w:sz w:val="22"/>
          <w:szCs w:val="22"/>
        </w:rPr>
        <w:t>What are the initiatives adopted to upskill/ share best practices and insights with suppliers?</w:t>
      </w:r>
    </w:p>
    <w:p w14:paraId="7D02D20F" w14:textId="77777777" w:rsidR="00940034" w:rsidRPr="00DA27EF" w:rsidRDefault="00940034" w:rsidP="00347D85">
      <w:pPr>
        <w:spacing w:after="0" w:line="240" w:lineRule="auto"/>
        <w:ind w:left="1800"/>
        <w:jc w:val="both"/>
        <w:rPr>
          <w:rFonts w:asciiTheme="minorHAnsi" w:hAnsiTheme="minorHAnsi" w:cstheme="minorHAnsi"/>
          <w:sz w:val="22"/>
          <w:szCs w:val="22"/>
        </w:rPr>
      </w:pPr>
    </w:p>
    <w:p w14:paraId="18444594" w14:textId="4DDEF250" w:rsidR="00B20778" w:rsidRPr="00DA27EF" w:rsidRDefault="00B20778" w:rsidP="002F0C62">
      <w:pPr>
        <w:numPr>
          <w:ilvl w:val="0"/>
          <w:numId w:val="19"/>
        </w:numPr>
        <w:spacing w:after="0" w:line="240" w:lineRule="auto"/>
        <w:jc w:val="both"/>
        <w:rPr>
          <w:rFonts w:asciiTheme="minorHAnsi" w:hAnsiTheme="minorHAnsi" w:cstheme="minorHAnsi"/>
          <w:sz w:val="22"/>
          <w:szCs w:val="22"/>
        </w:rPr>
      </w:pPr>
      <w:r w:rsidRPr="00DA27EF">
        <w:rPr>
          <w:rFonts w:asciiTheme="minorHAnsi" w:hAnsiTheme="minorHAnsi" w:cstheme="minorHAnsi"/>
          <w:sz w:val="22"/>
          <w:szCs w:val="22"/>
        </w:rPr>
        <w:t>State the facilities extended to suppliers to develop and treat them as “partners” of the company’s long-term success.</w:t>
      </w:r>
    </w:p>
    <w:p w14:paraId="0F92EC1E" w14:textId="77777777" w:rsidR="00940034" w:rsidRPr="00DA27EF" w:rsidRDefault="00940034" w:rsidP="00347D85">
      <w:pPr>
        <w:spacing w:after="0" w:line="240" w:lineRule="auto"/>
        <w:ind w:left="1800"/>
        <w:jc w:val="both"/>
        <w:rPr>
          <w:rFonts w:asciiTheme="minorHAnsi" w:hAnsiTheme="minorHAnsi" w:cstheme="minorHAnsi"/>
          <w:sz w:val="22"/>
          <w:szCs w:val="22"/>
        </w:rPr>
      </w:pPr>
    </w:p>
    <w:p w14:paraId="0E2DF218" w14:textId="44551852" w:rsidR="00B20778" w:rsidRPr="00DA27EF" w:rsidRDefault="00B20778" w:rsidP="002F0C62">
      <w:pPr>
        <w:numPr>
          <w:ilvl w:val="0"/>
          <w:numId w:val="19"/>
        </w:numPr>
        <w:spacing w:after="0" w:line="240" w:lineRule="auto"/>
        <w:jc w:val="both"/>
        <w:rPr>
          <w:rFonts w:asciiTheme="minorHAnsi" w:hAnsiTheme="minorHAnsi" w:cstheme="minorHAnsi"/>
          <w:sz w:val="22"/>
          <w:szCs w:val="22"/>
        </w:rPr>
      </w:pPr>
      <w:r w:rsidRPr="00DA27EF">
        <w:rPr>
          <w:rFonts w:asciiTheme="minorHAnsi" w:hAnsiTheme="minorHAnsi" w:cstheme="minorHAnsi"/>
          <w:sz w:val="22"/>
          <w:szCs w:val="22"/>
        </w:rPr>
        <w:t>State the company’s policy on procurement and sourcing. How does the company encourage local sourcing?</w:t>
      </w:r>
    </w:p>
    <w:p w14:paraId="13AE70AD" w14:textId="77777777" w:rsidR="00940034" w:rsidRPr="00DA27EF" w:rsidRDefault="00940034" w:rsidP="00347D85">
      <w:pPr>
        <w:spacing w:after="0" w:line="240" w:lineRule="auto"/>
        <w:ind w:left="1800"/>
        <w:jc w:val="both"/>
        <w:rPr>
          <w:rFonts w:asciiTheme="minorHAnsi" w:hAnsiTheme="minorHAnsi" w:cstheme="minorHAnsi"/>
          <w:sz w:val="22"/>
          <w:szCs w:val="22"/>
        </w:rPr>
      </w:pPr>
    </w:p>
    <w:p w14:paraId="66A5231A" w14:textId="77777777" w:rsidR="007A1C5F" w:rsidRPr="007A1C5F" w:rsidRDefault="007A1C5F" w:rsidP="007A1C5F">
      <w:pPr>
        <w:numPr>
          <w:ilvl w:val="0"/>
          <w:numId w:val="19"/>
        </w:numPr>
        <w:spacing w:after="0" w:line="240" w:lineRule="auto"/>
        <w:jc w:val="both"/>
        <w:rPr>
          <w:rFonts w:asciiTheme="minorHAnsi" w:hAnsiTheme="minorHAnsi" w:cstheme="minorHAnsi"/>
          <w:sz w:val="22"/>
          <w:szCs w:val="22"/>
        </w:rPr>
      </w:pPr>
      <w:r w:rsidRPr="007A1C5F">
        <w:rPr>
          <w:rFonts w:asciiTheme="minorHAnsi" w:hAnsiTheme="minorHAnsi" w:cstheme="minorHAnsi"/>
          <w:sz w:val="22"/>
          <w:szCs w:val="22"/>
        </w:rPr>
        <w:t xml:space="preserve">Indicate purchasing schemes implemented and/or distribution channels introduced to help small farmers/out-growers/sub-contractors/industrialists/traders, with special reference to guaranteed purchasing and pricing schemes. </w:t>
      </w:r>
    </w:p>
    <w:p w14:paraId="44CFD687" w14:textId="77777777" w:rsidR="00940034" w:rsidRPr="00DA27EF" w:rsidRDefault="00940034" w:rsidP="00347D85">
      <w:pPr>
        <w:spacing w:after="0" w:line="240" w:lineRule="auto"/>
        <w:ind w:left="1800"/>
        <w:jc w:val="both"/>
        <w:rPr>
          <w:rFonts w:asciiTheme="minorHAnsi" w:hAnsiTheme="minorHAnsi" w:cstheme="minorHAnsi"/>
          <w:sz w:val="22"/>
          <w:szCs w:val="22"/>
        </w:rPr>
      </w:pPr>
    </w:p>
    <w:p w14:paraId="3B05D6FC" w14:textId="51E477AC" w:rsidR="0077017B" w:rsidRPr="00DA27EF" w:rsidRDefault="00B20778" w:rsidP="002F0C62">
      <w:pPr>
        <w:numPr>
          <w:ilvl w:val="0"/>
          <w:numId w:val="19"/>
        </w:numPr>
        <w:spacing w:after="0" w:line="240" w:lineRule="auto"/>
        <w:jc w:val="both"/>
        <w:rPr>
          <w:rFonts w:asciiTheme="minorHAnsi" w:hAnsiTheme="minorHAnsi" w:cstheme="minorHAnsi"/>
          <w:sz w:val="22"/>
          <w:szCs w:val="22"/>
        </w:rPr>
      </w:pPr>
      <w:r w:rsidRPr="00DA27EF">
        <w:rPr>
          <w:rFonts w:asciiTheme="minorHAnsi" w:hAnsiTheme="minorHAnsi" w:cstheme="minorHAnsi"/>
          <w:sz w:val="22"/>
          <w:szCs w:val="22"/>
        </w:rPr>
        <w:t>State the reward mechanism in place to appreciate the good service of your suppliers with loyalty.</w:t>
      </w:r>
    </w:p>
    <w:p w14:paraId="571874F7" w14:textId="4DF3E696" w:rsidR="00B20778" w:rsidRPr="00DA27EF" w:rsidRDefault="00B20778" w:rsidP="00347D85">
      <w:pPr>
        <w:spacing w:after="0" w:line="240" w:lineRule="auto"/>
        <w:ind w:left="1800"/>
        <w:jc w:val="both"/>
        <w:rPr>
          <w:rFonts w:asciiTheme="minorHAnsi" w:hAnsiTheme="minorHAnsi" w:cstheme="minorHAnsi"/>
          <w:sz w:val="22"/>
          <w:szCs w:val="22"/>
        </w:rPr>
      </w:pPr>
    </w:p>
    <w:p w14:paraId="3719F17E" w14:textId="77777777" w:rsidR="00E5484C" w:rsidRDefault="00E5484C" w:rsidP="00C56F30">
      <w:pPr>
        <w:rPr>
          <w:rFonts w:asciiTheme="minorHAnsi" w:hAnsiTheme="minorHAnsi" w:cstheme="minorHAnsi"/>
          <w:b/>
          <w:bCs/>
          <w:caps/>
          <w:sz w:val="22"/>
          <w:szCs w:val="22"/>
        </w:rPr>
      </w:pPr>
    </w:p>
    <w:p w14:paraId="3253676B" w14:textId="77F5B217" w:rsidR="009B34CF" w:rsidRPr="00DA27EF" w:rsidRDefault="009B34CF" w:rsidP="00C56F30">
      <w:pPr>
        <w:rPr>
          <w:rFonts w:asciiTheme="minorHAnsi" w:hAnsiTheme="minorHAnsi" w:cstheme="minorHAnsi"/>
          <w:b/>
          <w:bCs/>
          <w:caps/>
        </w:rPr>
      </w:pPr>
      <w:r w:rsidRPr="00DA27EF">
        <w:rPr>
          <w:rFonts w:asciiTheme="minorHAnsi" w:hAnsiTheme="minorHAnsi" w:cstheme="minorHAnsi"/>
          <w:b/>
          <w:bCs/>
          <w:caps/>
          <w:sz w:val="22"/>
          <w:szCs w:val="22"/>
        </w:rPr>
        <w:lastRenderedPageBreak/>
        <w:t>ECONOMIC</w:t>
      </w:r>
    </w:p>
    <w:p w14:paraId="44B33369" w14:textId="77777777" w:rsidR="009B34CF" w:rsidRPr="00DA27EF" w:rsidRDefault="009B34CF" w:rsidP="002F0C62">
      <w:pPr>
        <w:pStyle w:val="ListParagraph"/>
        <w:numPr>
          <w:ilvl w:val="0"/>
          <w:numId w:val="5"/>
        </w:numPr>
        <w:ind w:left="270" w:hanging="270"/>
        <w:rPr>
          <w:rFonts w:asciiTheme="minorHAnsi" w:hAnsiTheme="minorHAnsi" w:cstheme="minorHAnsi"/>
          <w:b/>
          <w:bCs/>
          <w:sz w:val="22"/>
          <w:szCs w:val="22"/>
        </w:rPr>
      </w:pPr>
      <w:r w:rsidRPr="00DA27EF">
        <w:rPr>
          <w:rFonts w:asciiTheme="minorHAnsi" w:hAnsiTheme="minorHAnsi" w:cstheme="minorHAnsi"/>
          <w:b/>
          <w:bCs/>
          <w:sz w:val="22"/>
          <w:szCs w:val="22"/>
        </w:rPr>
        <w:t>Go</w:t>
      </w:r>
      <w:r w:rsidR="00832743" w:rsidRPr="00DA27EF">
        <w:rPr>
          <w:rFonts w:asciiTheme="minorHAnsi" w:hAnsiTheme="minorHAnsi" w:cstheme="minorHAnsi"/>
          <w:b/>
          <w:bCs/>
          <w:sz w:val="22"/>
          <w:szCs w:val="22"/>
        </w:rPr>
        <w:t xml:space="preserve">vernance </w:t>
      </w:r>
    </w:p>
    <w:p w14:paraId="29C81E2F" w14:textId="77BB6B1E" w:rsidR="003B0198" w:rsidRPr="00DA27EF" w:rsidRDefault="007258A5" w:rsidP="00C56F30">
      <w:pPr>
        <w:pStyle w:val="ListParagraph"/>
        <w:ind w:left="1440" w:hanging="1156"/>
        <w:jc w:val="both"/>
        <w:rPr>
          <w:rFonts w:asciiTheme="minorHAnsi" w:hAnsiTheme="minorHAnsi" w:cstheme="minorHAnsi"/>
          <w:sz w:val="22"/>
          <w:szCs w:val="22"/>
        </w:rPr>
      </w:pPr>
      <w:r w:rsidRPr="00DA27EF">
        <w:rPr>
          <w:rFonts w:asciiTheme="minorHAnsi" w:hAnsiTheme="minorHAnsi" w:cstheme="minorHAnsi"/>
          <w:b/>
          <w:bCs/>
          <w:sz w:val="22"/>
          <w:szCs w:val="22"/>
        </w:rPr>
        <w:t>Section 1</w:t>
      </w:r>
      <w:r w:rsidRPr="00DA27EF">
        <w:rPr>
          <w:rFonts w:asciiTheme="minorHAnsi" w:hAnsiTheme="minorHAnsi" w:cstheme="minorHAnsi"/>
        </w:rPr>
        <w:tab/>
      </w:r>
      <w:r w:rsidR="009B34CF" w:rsidRPr="00DA27EF">
        <w:rPr>
          <w:rFonts w:asciiTheme="minorHAnsi" w:hAnsiTheme="minorHAnsi" w:cstheme="minorHAnsi"/>
          <w:b/>
          <w:bCs/>
          <w:sz w:val="22"/>
          <w:szCs w:val="22"/>
        </w:rPr>
        <w:t>Governance structure</w:t>
      </w:r>
      <w:r w:rsidR="00E33D2E" w:rsidRPr="00DA27EF">
        <w:rPr>
          <w:rFonts w:asciiTheme="minorHAnsi" w:hAnsiTheme="minorHAnsi" w:cstheme="minorHAnsi"/>
          <w:b/>
          <w:bCs/>
          <w:sz w:val="22"/>
          <w:szCs w:val="22"/>
        </w:rPr>
        <w:t xml:space="preserve"> </w:t>
      </w:r>
      <w:r w:rsidR="009B34CF" w:rsidRPr="00DA27EF">
        <w:rPr>
          <w:rFonts w:asciiTheme="minorHAnsi" w:hAnsiTheme="minorHAnsi" w:cstheme="minorHAnsi"/>
          <w:sz w:val="22"/>
          <w:szCs w:val="22"/>
        </w:rPr>
        <w:t xml:space="preserve">- Please </w:t>
      </w:r>
      <w:r w:rsidR="00F507A6" w:rsidRPr="00DA27EF">
        <w:rPr>
          <w:rFonts w:asciiTheme="minorHAnsi" w:hAnsiTheme="minorHAnsi" w:cstheme="minorHAnsi"/>
          <w:sz w:val="22"/>
          <w:szCs w:val="22"/>
        </w:rPr>
        <w:t>provide the following information</w:t>
      </w:r>
      <w:r w:rsidR="009B34CF" w:rsidRPr="00DA27EF">
        <w:rPr>
          <w:rFonts w:asciiTheme="minorHAnsi" w:hAnsiTheme="minorHAnsi" w:cstheme="minorHAnsi"/>
          <w:sz w:val="22"/>
          <w:szCs w:val="22"/>
        </w:rPr>
        <w:t xml:space="preserve"> as at </w:t>
      </w:r>
      <w:r w:rsidR="007D43C3" w:rsidRPr="00DA27EF">
        <w:rPr>
          <w:rFonts w:asciiTheme="minorHAnsi" w:hAnsiTheme="minorHAnsi" w:cstheme="minorHAnsi"/>
          <w:sz w:val="22"/>
          <w:szCs w:val="22"/>
        </w:rPr>
        <w:t>the end of the last financial year</w:t>
      </w:r>
      <w:r w:rsidR="0071434C" w:rsidRPr="00DA27EF">
        <w:rPr>
          <w:rFonts w:asciiTheme="minorHAnsi" w:hAnsiTheme="minorHAnsi" w:cstheme="minorHAnsi"/>
          <w:sz w:val="22"/>
          <w:szCs w:val="22"/>
        </w:rPr>
        <w:t>, indicating the page Number</w:t>
      </w:r>
      <w:r w:rsidR="00423ECE" w:rsidRPr="00DA27EF">
        <w:rPr>
          <w:rFonts w:asciiTheme="minorHAnsi" w:hAnsiTheme="minorHAnsi" w:cstheme="minorHAnsi"/>
          <w:sz w:val="22"/>
          <w:szCs w:val="22"/>
        </w:rPr>
        <w:t xml:space="preserve"> of the Annual Report in which the relevant information is provided</w:t>
      </w:r>
      <w:r w:rsidR="009B34CF" w:rsidRPr="00DA27EF">
        <w:rPr>
          <w:rFonts w:asciiTheme="minorHAnsi" w:hAnsiTheme="minorHAnsi" w:cstheme="minorHAnsi"/>
          <w:sz w:val="22"/>
          <w:szCs w:val="22"/>
        </w:rPr>
        <w:t xml:space="preserve">. </w:t>
      </w:r>
      <w:r w:rsidR="00423ECE" w:rsidRPr="00DA27EF">
        <w:rPr>
          <w:rFonts w:asciiTheme="minorHAnsi" w:hAnsiTheme="minorHAnsi" w:cstheme="minorHAnsi"/>
          <w:sz w:val="22"/>
          <w:szCs w:val="22"/>
        </w:rPr>
        <w:t xml:space="preserve">(Note: Not providing the relevant page number may result in loss of marks). </w:t>
      </w:r>
      <w:r w:rsidR="002D2B14" w:rsidRPr="00DA27EF">
        <w:rPr>
          <w:rFonts w:asciiTheme="minorHAnsi" w:hAnsiTheme="minorHAnsi" w:cstheme="minorHAnsi"/>
          <w:sz w:val="22"/>
          <w:szCs w:val="22"/>
        </w:rPr>
        <w:t>Please use the definition</w:t>
      </w:r>
      <w:r w:rsidR="0056364E" w:rsidRPr="00DA27EF">
        <w:rPr>
          <w:rFonts w:asciiTheme="minorHAnsi" w:hAnsiTheme="minorHAnsi" w:cstheme="minorHAnsi"/>
          <w:sz w:val="22"/>
          <w:szCs w:val="22"/>
        </w:rPr>
        <w:t>s</w:t>
      </w:r>
      <w:r w:rsidR="002D2B14" w:rsidRPr="00DA27EF">
        <w:rPr>
          <w:rFonts w:asciiTheme="minorHAnsi" w:hAnsiTheme="minorHAnsi" w:cstheme="minorHAnsi"/>
          <w:sz w:val="22"/>
          <w:szCs w:val="22"/>
        </w:rPr>
        <w:t xml:space="preserve"> used in the Code of Best Practice on Corporate Governance issued jointly by the Securities and Exchange Commission of Sri Lanka and the Institute of Chartered Accountants</w:t>
      </w:r>
      <w:r w:rsidR="005E2568" w:rsidRPr="00DA27EF">
        <w:rPr>
          <w:rFonts w:asciiTheme="minorHAnsi" w:hAnsiTheme="minorHAnsi" w:cstheme="minorHAnsi"/>
          <w:sz w:val="22"/>
          <w:szCs w:val="22"/>
        </w:rPr>
        <w:t xml:space="preserve"> of Sri Lanka for this purpose.</w:t>
      </w:r>
    </w:p>
    <w:p w14:paraId="01BB6E2F" w14:textId="04711109" w:rsidR="00A14A51" w:rsidRPr="00DA27EF" w:rsidRDefault="00A14A51" w:rsidP="00A14A51">
      <w:pPr>
        <w:pStyle w:val="ListParagraph"/>
        <w:ind w:left="1440"/>
        <w:jc w:val="both"/>
        <w:rPr>
          <w:rFonts w:asciiTheme="minorHAnsi" w:hAnsiTheme="minorHAnsi" w:cstheme="minorHAnsi"/>
          <w:b/>
          <w:bCs/>
          <w:sz w:val="22"/>
          <w:szCs w:val="22"/>
        </w:rPr>
      </w:pPr>
      <w:r w:rsidRPr="00DA27EF">
        <w:rPr>
          <w:rFonts w:asciiTheme="minorHAnsi" w:hAnsiTheme="minorHAnsi" w:cstheme="minorHAnsi"/>
          <w:b/>
          <w:bCs/>
          <w:sz w:val="22"/>
          <w:szCs w:val="22"/>
        </w:rPr>
        <w:t>(</w:t>
      </w:r>
      <w:r w:rsidR="008739AC">
        <w:rPr>
          <w:rFonts w:asciiTheme="minorHAnsi" w:hAnsiTheme="minorHAnsi" w:cstheme="minorHAnsi"/>
          <w:b/>
          <w:bCs/>
          <w:sz w:val="22"/>
          <w:szCs w:val="22"/>
        </w:rPr>
        <w:t>A</w:t>
      </w:r>
      <w:r w:rsidRPr="00DA27EF">
        <w:rPr>
          <w:rFonts w:asciiTheme="minorHAnsi" w:hAnsiTheme="minorHAnsi" w:cstheme="minorHAnsi"/>
          <w:b/>
          <w:bCs/>
          <w:sz w:val="22"/>
          <w:szCs w:val="22"/>
        </w:rPr>
        <w:t>ccess</w:t>
      </w:r>
      <w:r w:rsidR="008739AC">
        <w:rPr>
          <w:rFonts w:asciiTheme="minorHAnsi" w:hAnsiTheme="minorHAnsi" w:cstheme="minorHAnsi"/>
          <w:b/>
          <w:bCs/>
          <w:sz w:val="22"/>
          <w:szCs w:val="22"/>
        </w:rPr>
        <w:t xml:space="preserve"> the Code</w:t>
      </w:r>
      <w:r w:rsidRPr="00DA27EF">
        <w:rPr>
          <w:rFonts w:asciiTheme="minorHAnsi" w:hAnsiTheme="minorHAnsi" w:cstheme="minorHAnsi"/>
          <w:b/>
          <w:bCs/>
          <w:sz w:val="22"/>
          <w:szCs w:val="22"/>
        </w:rPr>
        <w:t xml:space="preserve"> through </w:t>
      </w:r>
      <w:hyperlink r:id="rId8">
        <w:r w:rsidRPr="008739AC">
          <w:rPr>
            <w:rStyle w:val="Hyperlink"/>
            <w:rFonts w:asciiTheme="minorHAnsi" w:hAnsiTheme="minorHAnsi" w:cstheme="minorHAnsi"/>
            <w:b/>
            <w:bCs/>
            <w:color w:val="5B9BD5" w:themeColor="accent1"/>
            <w:sz w:val="22"/>
            <w:szCs w:val="22"/>
          </w:rPr>
          <w:t>Code of Best Practice on Corporate Governance 2017</w:t>
        </w:r>
      </w:hyperlink>
      <w:r w:rsidRPr="00DA27EF">
        <w:rPr>
          <w:rFonts w:asciiTheme="minorHAnsi" w:hAnsiTheme="minorHAnsi" w:cstheme="minorHAnsi"/>
          <w:b/>
          <w:bCs/>
          <w:sz w:val="22"/>
          <w:szCs w:val="22"/>
        </w:rPr>
        <w:t>)</w:t>
      </w:r>
    </w:p>
    <w:p w14:paraId="51C3F8FC" w14:textId="77777777" w:rsidR="007258A5" w:rsidRPr="00DA27EF" w:rsidRDefault="009B34CF" w:rsidP="00C56F30">
      <w:pPr>
        <w:pStyle w:val="ListParagraph"/>
        <w:ind w:left="1440"/>
        <w:jc w:val="both"/>
        <w:rPr>
          <w:rFonts w:asciiTheme="minorHAnsi" w:hAnsiTheme="minorHAnsi" w:cstheme="minorHAnsi"/>
          <w:sz w:val="22"/>
          <w:szCs w:val="22"/>
        </w:rPr>
      </w:pPr>
      <w:r w:rsidRPr="00DA27EF">
        <w:rPr>
          <w:rFonts w:asciiTheme="minorHAnsi" w:hAnsiTheme="minorHAnsi" w:cstheme="minorHAnsi"/>
          <w:i/>
          <w:iCs/>
          <w:sz w:val="22"/>
          <w:szCs w:val="22"/>
        </w:rPr>
        <w:t>Branches of foreign companies: See note below</w:t>
      </w:r>
      <w:r w:rsidRPr="00DA27EF">
        <w:rPr>
          <w:rFonts w:asciiTheme="minorHAnsi" w:hAnsiTheme="minorHAnsi" w:cstheme="minorHAnsi"/>
          <w:sz w:val="22"/>
          <w:szCs w:val="22"/>
        </w:rPr>
        <w:t>.</w:t>
      </w:r>
      <w:r w:rsidR="0056364E" w:rsidRPr="00DA27EF">
        <w:rPr>
          <w:rFonts w:asciiTheme="minorHAnsi" w:hAnsiTheme="minorHAnsi" w:cstheme="minorHAnsi"/>
          <w:sz w:val="22"/>
          <w:szCs w:val="22"/>
        </w:rPr>
        <w:t xml:space="preserve"> </w:t>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5"/>
        <w:gridCol w:w="1013"/>
        <w:gridCol w:w="2112"/>
      </w:tblGrid>
      <w:tr w:rsidR="00DA27EF" w:rsidRPr="00DA27EF" w14:paraId="732A3EA7" w14:textId="77777777" w:rsidTr="00C56F30">
        <w:tc>
          <w:tcPr>
            <w:tcW w:w="4745" w:type="dxa"/>
            <w:shd w:val="clear" w:color="auto" w:fill="auto"/>
            <w:vAlign w:val="center"/>
          </w:tcPr>
          <w:p w14:paraId="67EDB234" w14:textId="77777777" w:rsidR="00BC6BB3" w:rsidRPr="00DA27EF" w:rsidRDefault="00BC6BB3" w:rsidP="00C56F30">
            <w:pPr>
              <w:spacing w:after="0" w:line="360" w:lineRule="auto"/>
              <w:ind w:left="-115" w:right="-115"/>
              <w:rPr>
                <w:rFonts w:asciiTheme="minorHAnsi" w:hAnsiTheme="minorHAnsi" w:cstheme="minorHAnsi"/>
                <w:sz w:val="22"/>
                <w:szCs w:val="22"/>
              </w:rPr>
            </w:pPr>
          </w:p>
        </w:tc>
        <w:tc>
          <w:tcPr>
            <w:tcW w:w="1013" w:type="dxa"/>
            <w:shd w:val="clear" w:color="auto" w:fill="auto"/>
            <w:vAlign w:val="center"/>
          </w:tcPr>
          <w:p w14:paraId="24DA72B2" w14:textId="77777777" w:rsidR="005D0D36" w:rsidRPr="00DA27EF" w:rsidRDefault="005D0D36" w:rsidP="00320767">
            <w:pPr>
              <w:spacing w:after="0" w:line="360" w:lineRule="auto"/>
              <w:ind w:left="-115" w:right="-115"/>
              <w:jc w:val="center"/>
              <w:rPr>
                <w:rFonts w:asciiTheme="minorHAnsi" w:hAnsiTheme="minorHAnsi" w:cstheme="minorHAnsi"/>
                <w:sz w:val="22"/>
                <w:szCs w:val="22"/>
              </w:rPr>
            </w:pPr>
            <w:r w:rsidRPr="00DA27EF">
              <w:rPr>
                <w:rFonts w:asciiTheme="minorHAnsi" w:hAnsiTheme="minorHAnsi" w:cstheme="minorHAnsi"/>
                <w:sz w:val="22"/>
                <w:szCs w:val="22"/>
              </w:rPr>
              <w:t>Number / Yes / No</w:t>
            </w:r>
          </w:p>
          <w:p w14:paraId="6B6EEF87" w14:textId="77777777" w:rsidR="00BC6BB3" w:rsidRPr="00DA27EF" w:rsidRDefault="005D0D36" w:rsidP="00320767">
            <w:pPr>
              <w:spacing w:after="0" w:line="360" w:lineRule="auto"/>
              <w:ind w:left="-115" w:right="-115"/>
              <w:jc w:val="center"/>
              <w:rPr>
                <w:rFonts w:asciiTheme="minorHAnsi" w:hAnsiTheme="minorHAnsi" w:cstheme="minorHAnsi"/>
                <w:sz w:val="22"/>
                <w:szCs w:val="22"/>
              </w:rPr>
            </w:pPr>
            <w:r w:rsidRPr="00DA27EF">
              <w:rPr>
                <w:rFonts w:asciiTheme="minorHAnsi" w:hAnsiTheme="minorHAnsi" w:cstheme="minorHAnsi"/>
                <w:sz w:val="22"/>
                <w:szCs w:val="22"/>
              </w:rPr>
              <w:t>as applicable</w:t>
            </w:r>
          </w:p>
        </w:tc>
        <w:tc>
          <w:tcPr>
            <w:tcW w:w="2112" w:type="dxa"/>
            <w:shd w:val="clear" w:color="auto" w:fill="auto"/>
            <w:vAlign w:val="center"/>
          </w:tcPr>
          <w:p w14:paraId="19E7F838" w14:textId="77777777" w:rsidR="00BC6BB3" w:rsidRPr="00DA27EF" w:rsidRDefault="00A713B3" w:rsidP="00320767">
            <w:pPr>
              <w:spacing w:after="0" w:line="360" w:lineRule="auto"/>
              <w:ind w:left="-115" w:right="-115"/>
              <w:jc w:val="center"/>
              <w:rPr>
                <w:rFonts w:asciiTheme="minorHAnsi" w:hAnsiTheme="minorHAnsi" w:cstheme="minorHAnsi"/>
                <w:sz w:val="22"/>
                <w:szCs w:val="22"/>
              </w:rPr>
            </w:pPr>
            <w:r w:rsidRPr="00DA27EF">
              <w:rPr>
                <w:rFonts w:asciiTheme="minorHAnsi" w:hAnsiTheme="minorHAnsi" w:cstheme="minorHAnsi"/>
                <w:sz w:val="22"/>
                <w:szCs w:val="22"/>
              </w:rPr>
              <w:t>State page #</w:t>
            </w:r>
            <w:r w:rsidR="00BC6BB3" w:rsidRPr="00DA27EF">
              <w:rPr>
                <w:rFonts w:asciiTheme="minorHAnsi" w:hAnsiTheme="minorHAnsi" w:cstheme="minorHAnsi"/>
                <w:sz w:val="22"/>
                <w:szCs w:val="22"/>
              </w:rPr>
              <w:t xml:space="preserve"> </w:t>
            </w:r>
            <w:r w:rsidR="005D0D36" w:rsidRPr="00DA27EF">
              <w:rPr>
                <w:rFonts w:asciiTheme="minorHAnsi" w:hAnsiTheme="minorHAnsi" w:cstheme="minorHAnsi"/>
                <w:sz w:val="22"/>
                <w:szCs w:val="22"/>
              </w:rPr>
              <w:t xml:space="preserve">in </w:t>
            </w:r>
            <w:r w:rsidRPr="00DA27EF">
              <w:rPr>
                <w:rFonts w:asciiTheme="minorHAnsi" w:hAnsiTheme="minorHAnsi" w:cstheme="minorHAnsi"/>
                <w:sz w:val="22"/>
                <w:szCs w:val="22"/>
              </w:rPr>
              <w:t>A</w:t>
            </w:r>
            <w:r w:rsidR="00AC1934" w:rsidRPr="00DA27EF">
              <w:rPr>
                <w:rFonts w:asciiTheme="minorHAnsi" w:hAnsiTheme="minorHAnsi" w:cstheme="minorHAnsi"/>
                <w:sz w:val="22"/>
                <w:szCs w:val="22"/>
              </w:rPr>
              <w:t xml:space="preserve">nnual </w:t>
            </w:r>
            <w:r w:rsidR="00BC6BB3" w:rsidRPr="00DA27EF">
              <w:rPr>
                <w:rFonts w:asciiTheme="minorHAnsi" w:hAnsiTheme="minorHAnsi" w:cstheme="minorHAnsi"/>
                <w:sz w:val="22"/>
                <w:szCs w:val="22"/>
              </w:rPr>
              <w:t>R</w:t>
            </w:r>
            <w:r w:rsidR="00AC1934" w:rsidRPr="00DA27EF">
              <w:rPr>
                <w:rFonts w:asciiTheme="minorHAnsi" w:hAnsiTheme="minorHAnsi" w:cstheme="minorHAnsi"/>
                <w:sz w:val="22"/>
                <w:szCs w:val="22"/>
              </w:rPr>
              <w:t>eport</w:t>
            </w:r>
            <w:r w:rsidR="00BC6BB3" w:rsidRPr="00DA27EF">
              <w:rPr>
                <w:rFonts w:asciiTheme="minorHAnsi" w:hAnsiTheme="minorHAnsi" w:cstheme="minorHAnsi"/>
                <w:sz w:val="22"/>
                <w:szCs w:val="22"/>
              </w:rPr>
              <w:t xml:space="preserve"> </w:t>
            </w:r>
            <w:r w:rsidRPr="00DA27EF">
              <w:rPr>
                <w:rFonts w:asciiTheme="minorHAnsi" w:hAnsiTheme="minorHAnsi" w:cstheme="minorHAnsi"/>
                <w:sz w:val="22"/>
                <w:szCs w:val="22"/>
              </w:rPr>
              <w:t>in which this information is provided</w:t>
            </w:r>
          </w:p>
        </w:tc>
      </w:tr>
      <w:tr w:rsidR="00DA27EF" w:rsidRPr="00DA27EF" w14:paraId="52A96A5A" w14:textId="77777777" w:rsidTr="00C56F30">
        <w:tc>
          <w:tcPr>
            <w:tcW w:w="4745" w:type="dxa"/>
            <w:shd w:val="clear" w:color="auto" w:fill="auto"/>
            <w:vAlign w:val="center"/>
          </w:tcPr>
          <w:p w14:paraId="36B2835B" w14:textId="77777777" w:rsidR="00BC6BB3" w:rsidRPr="00DA27EF" w:rsidRDefault="00BC6BB3" w:rsidP="00C56F30">
            <w:pPr>
              <w:spacing w:after="0" w:line="360" w:lineRule="auto"/>
              <w:ind w:right="-108"/>
              <w:rPr>
                <w:rFonts w:asciiTheme="minorHAnsi" w:hAnsiTheme="minorHAnsi" w:cstheme="minorHAnsi"/>
                <w:sz w:val="22"/>
                <w:szCs w:val="22"/>
              </w:rPr>
            </w:pPr>
            <w:r w:rsidRPr="00DA27EF">
              <w:rPr>
                <w:rFonts w:asciiTheme="minorHAnsi" w:hAnsiTheme="minorHAnsi" w:cstheme="minorHAnsi"/>
                <w:sz w:val="22"/>
                <w:szCs w:val="22"/>
              </w:rPr>
              <w:t xml:space="preserve">Total </w:t>
            </w:r>
            <w:r w:rsidR="005D0D36" w:rsidRPr="00DA27EF">
              <w:rPr>
                <w:rFonts w:asciiTheme="minorHAnsi" w:hAnsiTheme="minorHAnsi" w:cstheme="minorHAnsi"/>
                <w:sz w:val="22"/>
                <w:szCs w:val="22"/>
              </w:rPr>
              <w:t xml:space="preserve">number of members in the </w:t>
            </w:r>
            <w:r w:rsidRPr="00DA27EF">
              <w:rPr>
                <w:rFonts w:asciiTheme="minorHAnsi" w:hAnsiTheme="minorHAnsi" w:cstheme="minorHAnsi"/>
                <w:sz w:val="22"/>
                <w:szCs w:val="22"/>
              </w:rPr>
              <w:t>Board</w:t>
            </w:r>
          </w:p>
        </w:tc>
        <w:tc>
          <w:tcPr>
            <w:tcW w:w="1013" w:type="dxa"/>
            <w:shd w:val="clear" w:color="auto" w:fill="auto"/>
            <w:vAlign w:val="center"/>
          </w:tcPr>
          <w:p w14:paraId="7966091B" w14:textId="77777777" w:rsidR="00BC6BB3" w:rsidRPr="00DA27EF" w:rsidRDefault="00BC6BB3" w:rsidP="00C56F30">
            <w:pPr>
              <w:spacing w:after="0" w:line="360" w:lineRule="auto"/>
              <w:ind w:right="-108"/>
              <w:rPr>
                <w:rFonts w:asciiTheme="minorHAnsi" w:hAnsiTheme="minorHAnsi" w:cstheme="minorHAnsi"/>
                <w:sz w:val="22"/>
                <w:szCs w:val="22"/>
              </w:rPr>
            </w:pPr>
          </w:p>
        </w:tc>
        <w:tc>
          <w:tcPr>
            <w:tcW w:w="2112" w:type="dxa"/>
            <w:shd w:val="clear" w:color="auto" w:fill="auto"/>
            <w:vAlign w:val="center"/>
          </w:tcPr>
          <w:p w14:paraId="5A7842D9" w14:textId="77777777" w:rsidR="00BC6BB3" w:rsidRPr="00DA27EF" w:rsidRDefault="00BC6BB3" w:rsidP="00C56F30">
            <w:pPr>
              <w:spacing w:after="0" w:line="360" w:lineRule="auto"/>
              <w:ind w:right="-108"/>
              <w:rPr>
                <w:rFonts w:asciiTheme="minorHAnsi" w:hAnsiTheme="minorHAnsi" w:cstheme="minorHAnsi"/>
                <w:strike/>
                <w:sz w:val="22"/>
                <w:szCs w:val="22"/>
              </w:rPr>
            </w:pPr>
          </w:p>
        </w:tc>
      </w:tr>
      <w:tr w:rsidR="00DA27EF" w:rsidRPr="00DA27EF" w14:paraId="616DBA37" w14:textId="77777777" w:rsidTr="00C56F30">
        <w:tc>
          <w:tcPr>
            <w:tcW w:w="4745" w:type="dxa"/>
            <w:shd w:val="clear" w:color="auto" w:fill="auto"/>
            <w:vAlign w:val="center"/>
          </w:tcPr>
          <w:p w14:paraId="54C25725" w14:textId="487EF487" w:rsidR="004B0D09" w:rsidRPr="00DA27EF" w:rsidRDefault="004B0D09" w:rsidP="00C56F30">
            <w:pPr>
              <w:spacing w:after="0" w:line="360" w:lineRule="auto"/>
              <w:ind w:right="-108"/>
              <w:rPr>
                <w:rFonts w:asciiTheme="minorHAnsi" w:hAnsiTheme="minorHAnsi" w:cstheme="minorHAnsi"/>
                <w:sz w:val="22"/>
                <w:szCs w:val="22"/>
              </w:rPr>
            </w:pPr>
            <w:r w:rsidRPr="00DA27EF">
              <w:rPr>
                <w:rFonts w:asciiTheme="minorHAnsi" w:hAnsiTheme="minorHAnsi" w:cstheme="minorHAnsi"/>
                <w:sz w:val="22"/>
                <w:szCs w:val="22"/>
              </w:rPr>
              <w:t>Total number of women members in the Board</w:t>
            </w:r>
          </w:p>
        </w:tc>
        <w:tc>
          <w:tcPr>
            <w:tcW w:w="1013" w:type="dxa"/>
            <w:shd w:val="clear" w:color="auto" w:fill="auto"/>
            <w:vAlign w:val="center"/>
          </w:tcPr>
          <w:p w14:paraId="3E95FCFC" w14:textId="77777777" w:rsidR="004B0D09" w:rsidRPr="00DA27EF" w:rsidRDefault="004B0D09" w:rsidP="00C56F30">
            <w:pPr>
              <w:spacing w:after="0" w:line="360" w:lineRule="auto"/>
              <w:ind w:right="-108"/>
              <w:rPr>
                <w:rFonts w:asciiTheme="minorHAnsi" w:hAnsiTheme="minorHAnsi" w:cstheme="minorHAnsi"/>
                <w:sz w:val="22"/>
                <w:szCs w:val="22"/>
              </w:rPr>
            </w:pPr>
          </w:p>
        </w:tc>
        <w:tc>
          <w:tcPr>
            <w:tcW w:w="2112" w:type="dxa"/>
            <w:shd w:val="clear" w:color="auto" w:fill="auto"/>
            <w:vAlign w:val="center"/>
          </w:tcPr>
          <w:p w14:paraId="1B172185" w14:textId="77777777" w:rsidR="004B0D09" w:rsidRPr="00DA27EF" w:rsidRDefault="004B0D09" w:rsidP="00C56F30">
            <w:pPr>
              <w:spacing w:after="0" w:line="360" w:lineRule="auto"/>
              <w:ind w:right="-108"/>
              <w:rPr>
                <w:rFonts w:asciiTheme="minorHAnsi" w:hAnsiTheme="minorHAnsi" w:cstheme="minorHAnsi"/>
                <w:strike/>
                <w:sz w:val="22"/>
                <w:szCs w:val="22"/>
              </w:rPr>
            </w:pPr>
          </w:p>
        </w:tc>
      </w:tr>
      <w:tr w:rsidR="00DA27EF" w:rsidRPr="00DA27EF" w14:paraId="67097233" w14:textId="77777777" w:rsidTr="00C56F30">
        <w:tc>
          <w:tcPr>
            <w:tcW w:w="4745" w:type="dxa"/>
            <w:shd w:val="clear" w:color="auto" w:fill="auto"/>
            <w:vAlign w:val="center"/>
          </w:tcPr>
          <w:p w14:paraId="4861F1A3" w14:textId="77777777" w:rsidR="00BC6BB3" w:rsidRPr="00DA27EF" w:rsidRDefault="00BC6BB3" w:rsidP="00C56F30">
            <w:pPr>
              <w:spacing w:after="0" w:line="360" w:lineRule="auto"/>
              <w:ind w:right="-108"/>
              <w:rPr>
                <w:rFonts w:asciiTheme="minorHAnsi" w:hAnsiTheme="minorHAnsi" w:cstheme="minorHAnsi"/>
                <w:sz w:val="22"/>
                <w:szCs w:val="22"/>
              </w:rPr>
            </w:pPr>
            <w:r w:rsidRPr="00DA27EF">
              <w:rPr>
                <w:rFonts w:asciiTheme="minorHAnsi" w:hAnsiTheme="minorHAnsi" w:cstheme="minorHAnsi"/>
                <w:sz w:val="22"/>
                <w:szCs w:val="22"/>
              </w:rPr>
              <w:t xml:space="preserve">Non-Executive Directors </w:t>
            </w:r>
            <w:r w:rsidR="002F6D89" w:rsidRPr="00DA27EF">
              <w:rPr>
                <w:rFonts w:asciiTheme="minorHAnsi" w:hAnsiTheme="minorHAnsi" w:cstheme="minorHAnsi"/>
                <w:sz w:val="22"/>
                <w:szCs w:val="22"/>
              </w:rPr>
              <w:t xml:space="preserve">in </w:t>
            </w:r>
            <w:r w:rsidRPr="00DA27EF">
              <w:rPr>
                <w:rFonts w:asciiTheme="minorHAnsi" w:hAnsiTheme="minorHAnsi" w:cstheme="minorHAnsi"/>
                <w:sz w:val="22"/>
                <w:szCs w:val="22"/>
              </w:rPr>
              <w:t>the board</w:t>
            </w:r>
          </w:p>
        </w:tc>
        <w:tc>
          <w:tcPr>
            <w:tcW w:w="1013" w:type="dxa"/>
            <w:shd w:val="clear" w:color="auto" w:fill="auto"/>
            <w:vAlign w:val="center"/>
          </w:tcPr>
          <w:p w14:paraId="707FC61D" w14:textId="77777777" w:rsidR="00BC6BB3" w:rsidRPr="00DA27EF" w:rsidRDefault="00BC6BB3" w:rsidP="00C56F30">
            <w:pPr>
              <w:spacing w:after="0" w:line="360" w:lineRule="auto"/>
              <w:ind w:right="-108"/>
              <w:rPr>
                <w:rFonts w:asciiTheme="minorHAnsi" w:hAnsiTheme="minorHAnsi" w:cstheme="minorHAnsi"/>
                <w:sz w:val="22"/>
                <w:szCs w:val="22"/>
              </w:rPr>
            </w:pPr>
          </w:p>
        </w:tc>
        <w:tc>
          <w:tcPr>
            <w:tcW w:w="2112" w:type="dxa"/>
            <w:shd w:val="clear" w:color="auto" w:fill="auto"/>
            <w:vAlign w:val="center"/>
          </w:tcPr>
          <w:p w14:paraId="70E046CF" w14:textId="77777777" w:rsidR="00BC6BB3" w:rsidRPr="00DA27EF" w:rsidRDefault="00BC6BB3" w:rsidP="00C56F30">
            <w:pPr>
              <w:spacing w:after="0" w:line="360" w:lineRule="auto"/>
              <w:ind w:right="-108"/>
              <w:rPr>
                <w:rFonts w:asciiTheme="minorHAnsi" w:hAnsiTheme="minorHAnsi" w:cstheme="minorHAnsi"/>
                <w:strike/>
                <w:sz w:val="22"/>
                <w:szCs w:val="22"/>
              </w:rPr>
            </w:pPr>
          </w:p>
        </w:tc>
      </w:tr>
      <w:tr w:rsidR="00DA27EF" w:rsidRPr="00DA27EF" w14:paraId="6E1E90E6" w14:textId="77777777" w:rsidTr="00C56F30">
        <w:tc>
          <w:tcPr>
            <w:tcW w:w="4745" w:type="dxa"/>
            <w:shd w:val="clear" w:color="auto" w:fill="auto"/>
            <w:vAlign w:val="center"/>
          </w:tcPr>
          <w:p w14:paraId="706F0A3B" w14:textId="77777777" w:rsidR="00BC6BB3" w:rsidRPr="00DA27EF" w:rsidRDefault="00BC6BB3" w:rsidP="00C56F30">
            <w:pPr>
              <w:spacing w:after="0" w:line="360" w:lineRule="auto"/>
              <w:ind w:right="-108"/>
              <w:rPr>
                <w:rFonts w:asciiTheme="minorHAnsi" w:hAnsiTheme="minorHAnsi" w:cstheme="minorHAnsi"/>
                <w:sz w:val="22"/>
                <w:szCs w:val="22"/>
              </w:rPr>
            </w:pPr>
            <w:r w:rsidRPr="00DA27EF">
              <w:rPr>
                <w:rFonts w:asciiTheme="minorHAnsi" w:hAnsiTheme="minorHAnsi" w:cstheme="minorHAnsi"/>
                <w:sz w:val="22"/>
                <w:szCs w:val="22"/>
              </w:rPr>
              <w:t xml:space="preserve">Independent Non-Executive Directors </w:t>
            </w:r>
            <w:r w:rsidR="002F6D89" w:rsidRPr="00DA27EF">
              <w:rPr>
                <w:rFonts w:asciiTheme="minorHAnsi" w:hAnsiTheme="minorHAnsi" w:cstheme="minorHAnsi"/>
                <w:sz w:val="22"/>
                <w:szCs w:val="22"/>
              </w:rPr>
              <w:t xml:space="preserve">in </w:t>
            </w:r>
            <w:r w:rsidRPr="00DA27EF">
              <w:rPr>
                <w:rFonts w:asciiTheme="minorHAnsi" w:hAnsiTheme="minorHAnsi" w:cstheme="minorHAnsi"/>
                <w:sz w:val="22"/>
                <w:szCs w:val="22"/>
              </w:rPr>
              <w:t>the board</w:t>
            </w:r>
          </w:p>
        </w:tc>
        <w:tc>
          <w:tcPr>
            <w:tcW w:w="1013" w:type="dxa"/>
            <w:shd w:val="clear" w:color="auto" w:fill="auto"/>
            <w:vAlign w:val="center"/>
          </w:tcPr>
          <w:p w14:paraId="6EE8755D" w14:textId="77777777" w:rsidR="00BC6BB3" w:rsidRPr="00DA27EF" w:rsidRDefault="00BC6BB3" w:rsidP="00C56F30">
            <w:pPr>
              <w:spacing w:after="0" w:line="360" w:lineRule="auto"/>
              <w:ind w:right="-108"/>
              <w:rPr>
                <w:rFonts w:asciiTheme="minorHAnsi" w:hAnsiTheme="minorHAnsi" w:cstheme="minorHAnsi"/>
                <w:sz w:val="22"/>
                <w:szCs w:val="22"/>
              </w:rPr>
            </w:pPr>
          </w:p>
        </w:tc>
        <w:tc>
          <w:tcPr>
            <w:tcW w:w="2112" w:type="dxa"/>
            <w:shd w:val="clear" w:color="auto" w:fill="auto"/>
            <w:vAlign w:val="center"/>
          </w:tcPr>
          <w:p w14:paraId="66EB5B68" w14:textId="77777777" w:rsidR="00BC6BB3" w:rsidRPr="00DA27EF" w:rsidRDefault="00BC6BB3" w:rsidP="00C56F30">
            <w:pPr>
              <w:spacing w:after="0" w:line="360" w:lineRule="auto"/>
              <w:ind w:right="-108"/>
              <w:rPr>
                <w:rFonts w:asciiTheme="minorHAnsi" w:hAnsiTheme="minorHAnsi" w:cstheme="minorHAnsi"/>
                <w:strike/>
                <w:sz w:val="22"/>
                <w:szCs w:val="22"/>
              </w:rPr>
            </w:pPr>
          </w:p>
        </w:tc>
      </w:tr>
      <w:tr w:rsidR="00DA27EF" w:rsidRPr="00DA27EF" w14:paraId="0565C17A" w14:textId="77777777" w:rsidTr="00C56F30">
        <w:tc>
          <w:tcPr>
            <w:tcW w:w="4745" w:type="dxa"/>
            <w:shd w:val="clear" w:color="auto" w:fill="auto"/>
            <w:vAlign w:val="center"/>
          </w:tcPr>
          <w:p w14:paraId="25A9CBE1" w14:textId="77777777" w:rsidR="00BC6BB3" w:rsidRPr="00DA27EF" w:rsidRDefault="00BC6BB3" w:rsidP="00C56F30">
            <w:pPr>
              <w:spacing w:after="0" w:line="360" w:lineRule="auto"/>
              <w:ind w:right="-108"/>
              <w:rPr>
                <w:rFonts w:asciiTheme="minorHAnsi" w:hAnsiTheme="minorHAnsi" w:cstheme="minorHAnsi"/>
                <w:sz w:val="22"/>
                <w:szCs w:val="22"/>
              </w:rPr>
            </w:pPr>
            <w:r w:rsidRPr="00DA27EF">
              <w:rPr>
                <w:rFonts w:asciiTheme="minorHAnsi" w:hAnsiTheme="minorHAnsi" w:cstheme="minorHAnsi"/>
                <w:sz w:val="22"/>
                <w:szCs w:val="22"/>
              </w:rPr>
              <w:t>Total in Remuneration Committee</w:t>
            </w:r>
          </w:p>
        </w:tc>
        <w:tc>
          <w:tcPr>
            <w:tcW w:w="1013" w:type="dxa"/>
            <w:shd w:val="clear" w:color="auto" w:fill="auto"/>
            <w:vAlign w:val="center"/>
          </w:tcPr>
          <w:p w14:paraId="7DFF482F" w14:textId="77777777" w:rsidR="00BC6BB3" w:rsidRPr="00DA27EF" w:rsidRDefault="00BC6BB3" w:rsidP="00C56F30">
            <w:pPr>
              <w:spacing w:after="0" w:line="360" w:lineRule="auto"/>
              <w:ind w:right="-108"/>
              <w:rPr>
                <w:rFonts w:asciiTheme="minorHAnsi" w:hAnsiTheme="minorHAnsi" w:cstheme="minorHAnsi"/>
                <w:sz w:val="22"/>
                <w:szCs w:val="22"/>
              </w:rPr>
            </w:pPr>
          </w:p>
        </w:tc>
        <w:tc>
          <w:tcPr>
            <w:tcW w:w="2112" w:type="dxa"/>
            <w:shd w:val="clear" w:color="auto" w:fill="auto"/>
            <w:vAlign w:val="center"/>
          </w:tcPr>
          <w:p w14:paraId="45811DEC" w14:textId="77777777" w:rsidR="00BC6BB3" w:rsidRPr="00DA27EF" w:rsidRDefault="00BC6BB3" w:rsidP="00C56F30">
            <w:pPr>
              <w:spacing w:after="0" w:line="360" w:lineRule="auto"/>
              <w:ind w:right="-108"/>
              <w:rPr>
                <w:rFonts w:asciiTheme="minorHAnsi" w:hAnsiTheme="minorHAnsi" w:cstheme="minorHAnsi"/>
                <w:strike/>
                <w:sz w:val="22"/>
                <w:szCs w:val="22"/>
              </w:rPr>
            </w:pPr>
          </w:p>
        </w:tc>
      </w:tr>
      <w:tr w:rsidR="00DA27EF" w:rsidRPr="00DA27EF" w14:paraId="6C4BC423" w14:textId="77777777" w:rsidTr="00C56F30">
        <w:tc>
          <w:tcPr>
            <w:tcW w:w="4745" w:type="dxa"/>
            <w:shd w:val="clear" w:color="auto" w:fill="auto"/>
            <w:vAlign w:val="center"/>
          </w:tcPr>
          <w:p w14:paraId="2BBC1786" w14:textId="77777777" w:rsidR="00BC6BB3" w:rsidRPr="00DA27EF" w:rsidRDefault="00BC6BB3" w:rsidP="00C56F30">
            <w:pPr>
              <w:spacing w:after="0" w:line="360" w:lineRule="auto"/>
              <w:ind w:right="-108"/>
              <w:rPr>
                <w:rFonts w:asciiTheme="minorHAnsi" w:hAnsiTheme="minorHAnsi" w:cstheme="minorHAnsi"/>
                <w:sz w:val="22"/>
                <w:szCs w:val="22"/>
              </w:rPr>
            </w:pPr>
            <w:r w:rsidRPr="00DA27EF">
              <w:rPr>
                <w:rFonts w:asciiTheme="minorHAnsi" w:hAnsiTheme="minorHAnsi" w:cstheme="minorHAnsi"/>
                <w:sz w:val="22"/>
                <w:szCs w:val="22"/>
              </w:rPr>
              <w:t>Independent Directors in Remuneration Committee</w:t>
            </w:r>
          </w:p>
        </w:tc>
        <w:tc>
          <w:tcPr>
            <w:tcW w:w="1013" w:type="dxa"/>
            <w:shd w:val="clear" w:color="auto" w:fill="auto"/>
            <w:vAlign w:val="center"/>
          </w:tcPr>
          <w:p w14:paraId="69DF3DFA" w14:textId="77777777" w:rsidR="00BC6BB3" w:rsidRPr="00DA27EF" w:rsidRDefault="00BC6BB3" w:rsidP="00C56F30">
            <w:pPr>
              <w:spacing w:after="0" w:line="360" w:lineRule="auto"/>
              <w:ind w:right="-108"/>
              <w:rPr>
                <w:rFonts w:asciiTheme="minorHAnsi" w:hAnsiTheme="minorHAnsi" w:cstheme="minorHAnsi"/>
                <w:sz w:val="22"/>
                <w:szCs w:val="22"/>
              </w:rPr>
            </w:pPr>
          </w:p>
        </w:tc>
        <w:tc>
          <w:tcPr>
            <w:tcW w:w="2112" w:type="dxa"/>
            <w:shd w:val="clear" w:color="auto" w:fill="auto"/>
            <w:vAlign w:val="center"/>
          </w:tcPr>
          <w:p w14:paraId="345998E8" w14:textId="77777777" w:rsidR="00BC6BB3" w:rsidRPr="00DA27EF" w:rsidRDefault="00BC6BB3" w:rsidP="00C56F30">
            <w:pPr>
              <w:spacing w:after="0" w:line="360" w:lineRule="auto"/>
              <w:ind w:right="-108"/>
              <w:rPr>
                <w:rFonts w:asciiTheme="minorHAnsi" w:hAnsiTheme="minorHAnsi" w:cstheme="minorHAnsi"/>
                <w:strike/>
                <w:sz w:val="22"/>
                <w:szCs w:val="22"/>
              </w:rPr>
            </w:pPr>
          </w:p>
        </w:tc>
      </w:tr>
      <w:tr w:rsidR="00DA27EF" w:rsidRPr="00DA27EF" w14:paraId="6E87823A" w14:textId="77777777" w:rsidTr="00C56F30">
        <w:tc>
          <w:tcPr>
            <w:tcW w:w="4745" w:type="dxa"/>
            <w:shd w:val="clear" w:color="auto" w:fill="auto"/>
            <w:vAlign w:val="center"/>
          </w:tcPr>
          <w:p w14:paraId="31B053F9" w14:textId="77777777" w:rsidR="00BC6BB3" w:rsidRPr="00DA27EF" w:rsidRDefault="00BC6BB3" w:rsidP="00C56F30">
            <w:pPr>
              <w:spacing w:after="0" w:line="360" w:lineRule="auto"/>
              <w:ind w:right="-108"/>
              <w:rPr>
                <w:rFonts w:asciiTheme="minorHAnsi" w:hAnsiTheme="minorHAnsi" w:cstheme="minorHAnsi"/>
                <w:sz w:val="22"/>
                <w:szCs w:val="22"/>
              </w:rPr>
            </w:pPr>
            <w:r w:rsidRPr="00DA27EF">
              <w:rPr>
                <w:rFonts w:asciiTheme="minorHAnsi" w:hAnsiTheme="minorHAnsi" w:cstheme="minorHAnsi"/>
                <w:sz w:val="22"/>
                <w:szCs w:val="22"/>
              </w:rPr>
              <w:t>Total in Audit Committee</w:t>
            </w:r>
          </w:p>
        </w:tc>
        <w:tc>
          <w:tcPr>
            <w:tcW w:w="1013" w:type="dxa"/>
            <w:shd w:val="clear" w:color="auto" w:fill="auto"/>
            <w:vAlign w:val="center"/>
          </w:tcPr>
          <w:p w14:paraId="5492489A" w14:textId="77777777" w:rsidR="00BC6BB3" w:rsidRPr="00DA27EF" w:rsidRDefault="00BC6BB3" w:rsidP="00C56F30">
            <w:pPr>
              <w:spacing w:after="0" w:line="360" w:lineRule="auto"/>
              <w:ind w:right="-108"/>
              <w:rPr>
                <w:rFonts w:asciiTheme="minorHAnsi" w:hAnsiTheme="minorHAnsi" w:cstheme="minorHAnsi"/>
                <w:sz w:val="22"/>
                <w:szCs w:val="22"/>
              </w:rPr>
            </w:pPr>
          </w:p>
        </w:tc>
        <w:tc>
          <w:tcPr>
            <w:tcW w:w="2112" w:type="dxa"/>
            <w:shd w:val="clear" w:color="auto" w:fill="auto"/>
            <w:vAlign w:val="center"/>
          </w:tcPr>
          <w:p w14:paraId="0AF83149" w14:textId="77777777" w:rsidR="00BC6BB3" w:rsidRPr="00DA27EF" w:rsidRDefault="00BC6BB3" w:rsidP="00C56F30">
            <w:pPr>
              <w:spacing w:after="0" w:line="360" w:lineRule="auto"/>
              <w:ind w:right="-108"/>
              <w:rPr>
                <w:rFonts w:asciiTheme="minorHAnsi" w:hAnsiTheme="minorHAnsi" w:cstheme="minorHAnsi"/>
                <w:strike/>
                <w:sz w:val="22"/>
                <w:szCs w:val="22"/>
              </w:rPr>
            </w:pPr>
          </w:p>
        </w:tc>
      </w:tr>
      <w:tr w:rsidR="00DA27EF" w:rsidRPr="00DA27EF" w14:paraId="573FA6E6" w14:textId="77777777" w:rsidTr="00C56F30">
        <w:tc>
          <w:tcPr>
            <w:tcW w:w="4745" w:type="dxa"/>
            <w:shd w:val="clear" w:color="auto" w:fill="auto"/>
            <w:vAlign w:val="center"/>
          </w:tcPr>
          <w:p w14:paraId="5F9BDA90" w14:textId="77777777" w:rsidR="00BC6BB3" w:rsidRPr="00DA27EF" w:rsidRDefault="00BC6BB3" w:rsidP="00C56F30">
            <w:pPr>
              <w:spacing w:after="0" w:line="360" w:lineRule="auto"/>
              <w:ind w:right="-108"/>
              <w:rPr>
                <w:rFonts w:asciiTheme="minorHAnsi" w:hAnsiTheme="minorHAnsi" w:cstheme="minorHAnsi"/>
                <w:sz w:val="22"/>
                <w:szCs w:val="22"/>
              </w:rPr>
            </w:pPr>
            <w:r w:rsidRPr="00DA27EF">
              <w:rPr>
                <w:rFonts w:asciiTheme="minorHAnsi" w:hAnsiTheme="minorHAnsi" w:cstheme="minorHAnsi"/>
                <w:sz w:val="22"/>
                <w:szCs w:val="22"/>
              </w:rPr>
              <w:t>Non-Executive Directors in Audit Committee</w:t>
            </w:r>
          </w:p>
        </w:tc>
        <w:tc>
          <w:tcPr>
            <w:tcW w:w="1013" w:type="dxa"/>
            <w:shd w:val="clear" w:color="auto" w:fill="auto"/>
            <w:vAlign w:val="center"/>
          </w:tcPr>
          <w:p w14:paraId="791CAAF0" w14:textId="77777777" w:rsidR="00BC6BB3" w:rsidRPr="00DA27EF" w:rsidRDefault="00BC6BB3" w:rsidP="00C56F30">
            <w:pPr>
              <w:spacing w:after="0" w:line="360" w:lineRule="auto"/>
              <w:ind w:right="-108"/>
              <w:rPr>
                <w:rFonts w:asciiTheme="minorHAnsi" w:hAnsiTheme="minorHAnsi" w:cstheme="minorHAnsi"/>
                <w:sz w:val="22"/>
                <w:szCs w:val="22"/>
              </w:rPr>
            </w:pPr>
          </w:p>
        </w:tc>
        <w:tc>
          <w:tcPr>
            <w:tcW w:w="2112" w:type="dxa"/>
            <w:shd w:val="clear" w:color="auto" w:fill="auto"/>
            <w:vAlign w:val="center"/>
          </w:tcPr>
          <w:p w14:paraId="5BD6B737" w14:textId="77777777" w:rsidR="00BC6BB3" w:rsidRPr="00DA27EF" w:rsidRDefault="00BC6BB3" w:rsidP="00C56F30">
            <w:pPr>
              <w:spacing w:after="0" w:line="360" w:lineRule="auto"/>
              <w:ind w:right="-108"/>
              <w:rPr>
                <w:rFonts w:asciiTheme="minorHAnsi" w:hAnsiTheme="minorHAnsi" w:cstheme="minorHAnsi"/>
                <w:strike/>
                <w:sz w:val="22"/>
                <w:szCs w:val="22"/>
              </w:rPr>
            </w:pPr>
          </w:p>
        </w:tc>
      </w:tr>
      <w:tr w:rsidR="00DA27EF" w:rsidRPr="00DA27EF" w14:paraId="52EF2108" w14:textId="77777777" w:rsidTr="00C56F30">
        <w:tc>
          <w:tcPr>
            <w:tcW w:w="4745" w:type="dxa"/>
            <w:shd w:val="clear" w:color="auto" w:fill="auto"/>
            <w:vAlign w:val="center"/>
          </w:tcPr>
          <w:p w14:paraId="3FF2B14D" w14:textId="77777777" w:rsidR="00BC6BB3" w:rsidRPr="00DA27EF" w:rsidRDefault="002F6D89" w:rsidP="00C56F30">
            <w:pPr>
              <w:spacing w:after="0" w:line="360" w:lineRule="auto"/>
              <w:ind w:right="-108"/>
              <w:rPr>
                <w:rFonts w:asciiTheme="minorHAnsi" w:hAnsiTheme="minorHAnsi" w:cstheme="minorHAnsi"/>
                <w:sz w:val="22"/>
                <w:szCs w:val="22"/>
              </w:rPr>
            </w:pPr>
            <w:r w:rsidRPr="00DA27EF">
              <w:rPr>
                <w:rFonts w:asciiTheme="minorHAnsi" w:hAnsiTheme="minorHAnsi" w:cstheme="minorHAnsi"/>
                <w:sz w:val="22"/>
                <w:szCs w:val="22"/>
              </w:rPr>
              <w:t xml:space="preserve">Is the </w:t>
            </w:r>
            <w:r w:rsidR="00BC6BB3" w:rsidRPr="00DA27EF">
              <w:rPr>
                <w:rFonts w:asciiTheme="minorHAnsi" w:hAnsiTheme="minorHAnsi" w:cstheme="minorHAnsi"/>
                <w:sz w:val="22"/>
                <w:szCs w:val="22"/>
              </w:rPr>
              <w:t xml:space="preserve">Chairman </w:t>
            </w:r>
            <w:r w:rsidRPr="00DA27EF">
              <w:rPr>
                <w:rFonts w:asciiTheme="minorHAnsi" w:hAnsiTheme="minorHAnsi" w:cstheme="minorHAnsi"/>
                <w:sz w:val="22"/>
                <w:szCs w:val="22"/>
              </w:rPr>
              <w:t>of the Board</w:t>
            </w:r>
            <w:r w:rsidR="00BC6BB3" w:rsidRPr="00DA27EF">
              <w:rPr>
                <w:rFonts w:asciiTheme="minorHAnsi" w:hAnsiTheme="minorHAnsi" w:cstheme="minorHAnsi"/>
                <w:sz w:val="22"/>
                <w:szCs w:val="22"/>
              </w:rPr>
              <w:t xml:space="preserve"> an executive officer</w:t>
            </w:r>
            <w:r w:rsidRPr="00DA27EF">
              <w:rPr>
                <w:rFonts w:asciiTheme="minorHAnsi" w:hAnsiTheme="minorHAnsi" w:cstheme="minorHAnsi"/>
                <w:sz w:val="22"/>
                <w:szCs w:val="22"/>
              </w:rPr>
              <w:t>?</w:t>
            </w:r>
          </w:p>
        </w:tc>
        <w:tc>
          <w:tcPr>
            <w:tcW w:w="1013" w:type="dxa"/>
            <w:shd w:val="clear" w:color="auto" w:fill="auto"/>
            <w:vAlign w:val="center"/>
          </w:tcPr>
          <w:p w14:paraId="5C88B874" w14:textId="77777777" w:rsidR="00BC6BB3" w:rsidRPr="00DA27EF" w:rsidRDefault="00BC6BB3" w:rsidP="00C56F30">
            <w:pPr>
              <w:spacing w:after="0" w:line="360" w:lineRule="auto"/>
              <w:ind w:right="-108"/>
              <w:rPr>
                <w:rFonts w:asciiTheme="minorHAnsi" w:hAnsiTheme="minorHAnsi" w:cstheme="minorHAnsi"/>
                <w:sz w:val="22"/>
                <w:szCs w:val="22"/>
              </w:rPr>
            </w:pPr>
          </w:p>
        </w:tc>
        <w:tc>
          <w:tcPr>
            <w:tcW w:w="2112" w:type="dxa"/>
            <w:shd w:val="clear" w:color="auto" w:fill="auto"/>
            <w:vAlign w:val="center"/>
          </w:tcPr>
          <w:p w14:paraId="0419200C" w14:textId="77777777" w:rsidR="00BC6BB3" w:rsidRPr="00DA27EF" w:rsidRDefault="00BC6BB3" w:rsidP="00C56F30">
            <w:pPr>
              <w:spacing w:after="0" w:line="360" w:lineRule="auto"/>
              <w:ind w:right="-108"/>
              <w:rPr>
                <w:rFonts w:asciiTheme="minorHAnsi" w:hAnsiTheme="minorHAnsi" w:cstheme="minorHAnsi"/>
                <w:strike/>
                <w:sz w:val="22"/>
                <w:szCs w:val="22"/>
              </w:rPr>
            </w:pPr>
          </w:p>
        </w:tc>
      </w:tr>
      <w:tr w:rsidR="00DA27EF" w:rsidRPr="00DA27EF" w14:paraId="6B29DC4F" w14:textId="77777777" w:rsidTr="00C56F30">
        <w:tc>
          <w:tcPr>
            <w:tcW w:w="4745" w:type="dxa"/>
            <w:shd w:val="clear" w:color="auto" w:fill="auto"/>
            <w:vAlign w:val="center"/>
          </w:tcPr>
          <w:p w14:paraId="35FCD85B" w14:textId="0972DC04" w:rsidR="00AA04CD" w:rsidRPr="00DA27EF" w:rsidRDefault="00597E88" w:rsidP="00C56F30">
            <w:pPr>
              <w:spacing w:after="0" w:line="360" w:lineRule="auto"/>
              <w:ind w:right="-108"/>
              <w:rPr>
                <w:rFonts w:asciiTheme="minorHAnsi" w:hAnsiTheme="minorHAnsi" w:cstheme="minorHAnsi"/>
                <w:sz w:val="22"/>
                <w:szCs w:val="22"/>
              </w:rPr>
            </w:pPr>
            <w:r w:rsidRPr="00DA27EF">
              <w:rPr>
                <w:rFonts w:asciiTheme="minorHAnsi" w:hAnsiTheme="minorHAnsi" w:cstheme="minorHAnsi"/>
                <w:sz w:val="22"/>
                <w:szCs w:val="22"/>
              </w:rPr>
              <w:t xml:space="preserve">Was the Annual Report prepared in accordance with </w:t>
            </w:r>
            <w:r w:rsidR="00AA04CD" w:rsidRPr="00DA27EF">
              <w:rPr>
                <w:rFonts w:asciiTheme="minorHAnsi" w:hAnsiTheme="minorHAnsi" w:cstheme="minorHAnsi"/>
                <w:sz w:val="22"/>
                <w:szCs w:val="22"/>
              </w:rPr>
              <w:t>any of the following standards?</w:t>
            </w:r>
          </w:p>
          <w:p w14:paraId="166F3616" w14:textId="589A580B" w:rsidR="00AA04CD" w:rsidRPr="00DA27EF" w:rsidRDefault="00AA04CD" w:rsidP="00BA61A9">
            <w:pPr>
              <w:pStyle w:val="ListParagraph"/>
              <w:numPr>
                <w:ilvl w:val="0"/>
                <w:numId w:val="9"/>
              </w:numPr>
              <w:spacing w:after="0" w:line="240" w:lineRule="auto"/>
              <w:ind w:right="-115"/>
              <w:rPr>
                <w:rFonts w:asciiTheme="minorHAnsi" w:hAnsiTheme="minorHAnsi" w:cstheme="minorHAnsi"/>
                <w:sz w:val="22"/>
                <w:szCs w:val="22"/>
              </w:rPr>
            </w:pPr>
            <w:r w:rsidRPr="00DA27EF">
              <w:rPr>
                <w:rFonts w:asciiTheme="minorHAnsi" w:hAnsiTheme="minorHAnsi" w:cstheme="minorHAnsi"/>
                <w:sz w:val="22"/>
                <w:szCs w:val="22"/>
              </w:rPr>
              <w:t>GRI</w:t>
            </w:r>
          </w:p>
          <w:p w14:paraId="41392CF5" w14:textId="3028D848" w:rsidR="00AA04CD" w:rsidRPr="00DA27EF" w:rsidRDefault="00AA04CD" w:rsidP="00BA61A9">
            <w:pPr>
              <w:pStyle w:val="ListParagraph"/>
              <w:numPr>
                <w:ilvl w:val="0"/>
                <w:numId w:val="9"/>
              </w:numPr>
              <w:spacing w:after="0" w:line="240" w:lineRule="auto"/>
              <w:ind w:right="-115"/>
              <w:rPr>
                <w:rFonts w:asciiTheme="minorHAnsi" w:hAnsiTheme="minorHAnsi" w:cstheme="minorHAnsi"/>
                <w:sz w:val="22"/>
                <w:szCs w:val="22"/>
              </w:rPr>
            </w:pPr>
            <w:r w:rsidRPr="00DA27EF">
              <w:rPr>
                <w:rFonts w:asciiTheme="minorHAnsi" w:hAnsiTheme="minorHAnsi" w:cstheme="minorHAnsi"/>
                <w:sz w:val="22"/>
                <w:szCs w:val="22"/>
              </w:rPr>
              <w:t>SASB</w:t>
            </w:r>
          </w:p>
          <w:p w14:paraId="29FE14BB" w14:textId="62C5498B" w:rsidR="00AA04CD" w:rsidRPr="00DA27EF" w:rsidRDefault="003E5DFA" w:rsidP="00BA61A9">
            <w:pPr>
              <w:pStyle w:val="ListParagraph"/>
              <w:numPr>
                <w:ilvl w:val="0"/>
                <w:numId w:val="9"/>
              </w:numPr>
              <w:spacing w:after="0" w:line="240" w:lineRule="auto"/>
              <w:ind w:right="-115"/>
              <w:rPr>
                <w:rFonts w:asciiTheme="minorHAnsi" w:hAnsiTheme="minorHAnsi" w:cstheme="minorHAnsi"/>
                <w:sz w:val="22"/>
                <w:szCs w:val="22"/>
              </w:rPr>
            </w:pPr>
            <w:r w:rsidRPr="00DA27EF">
              <w:rPr>
                <w:rFonts w:asciiTheme="minorHAnsi" w:hAnsiTheme="minorHAnsi" w:cstheme="minorHAnsi"/>
                <w:sz w:val="22"/>
                <w:szCs w:val="22"/>
              </w:rPr>
              <w:t>I</w:t>
            </w:r>
            <w:r w:rsidR="00AA04CD" w:rsidRPr="00DA27EF">
              <w:rPr>
                <w:rFonts w:asciiTheme="minorHAnsi" w:hAnsiTheme="minorHAnsi" w:cstheme="minorHAnsi"/>
                <w:sz w:val="22"/>
                <w:szCs w:val="22"/>
              </w:rPr>
              <w:t>IR</w:t>
            </w:r>
            <w:r w:rsidRPr="00DA27EF">
              <w:rPr>
                <w:rFonts w:asciiTheme="minorHAnsi" w:hAnsiTheme="minorHAnsi" w:cstheme="minorHAnsi"/>
                <w:sz w:val="22"/>
                <w:szCs w:val="22"/>
              </w:rPr>
              <w:t>C</w:t>
            </w:r>
          </w:p>
          <w:p w14:paraId="1FF49312" w14:textId="055E9E97" w:rsidR="00AA04CD" w:rsidRPr="00DA27EF" w:rsidRDefault="00AA04CD" w:rsidP="00BA61A9">
            <w:pPr>
              <w:pStyle w:val="ListParagraph"/>
              <w:numPr>
                <w:ilvl w:val="0"/>
                <w:numId w:val="9"/>
              </w:numPr>
              <w:spacing w:after="0" w:line="240" w:lineRule="auto"/>
              <w:ind w:right="-115"/>
              <w:rPr>
                <w:rFonts w:asciiTheme="minorHAnsi" w:hAnsiTheme="minorHAnsi" w:cstheme="minorHAnsi"/>
                <w:sz w:val="22"/>
                <w:szCs w:val="22"/>
              </w:rPr>
            </w:pPr>
            <w:r w:rsidRPr="00DA27EF">
              <w:rPr>
                <w:rFonts w:asciiTheme="minorHAnsi" w:hAnsiTheme="minorHAnsi" w:cstheme="minorHAnsi"/>
                <w:sz w:val="22"/>
                <w:szCs w:val="22"/>
              </w:rPr>
              <w:t>TCFD</w:t>
            </w:r>
          </w:p>
          <w:p w14:paraId="3AD32458" w14:textId="725D007D" w:rsidR="008766FD" w:rsidRPr="00DA27EF" w:rsidRDefault="00597E88" w:rsidP="00C56F30">
            <w:pPr>
              <w:spacing w:after="0" w:line="360" w:lineRule="auto"/>
              <w:ind w:right="-108"/>
              <w:rPr>
                <w:rFonts w:asciiTheme="minorHAnsi" w:hAnsiTheme="minorHAnsi" w:cstheme="minorHAnsi"/>
                <w:sz w:val="22"/>
                <w:szCs w:val="22"/>
              </w:rPr>
            </w:pPr>
            <w:r w:rsidRPr="00DA27EF">
              <w:rPr>
                <w:rFonts w:asciiTheme="minorHAnsi" w:hAnsiTheme="minorHAnsi" w:cstheme="minorHAnsi"/>
                <w:sz w:val="22"/>
                <w:szCs w:val="22"/>
              </w:rPr>
              <w:t>If so, please state the page number of the Content Index.</w:t>
            </w:r>
          </w:p>
        </w:tc>
        <w:tc>
          <w:tcPr>
            <w:tcW w:w="1013" w:type="dxa"/>
            <w:shd w:val="clear" w:color="auto" w:fill="auto"/>
            <w:vAlign w:val="center"/>
          </w:tcPr>
          <w:p w14:paraId="51262826" w14:textId="77777777" w:rsidR="008766FD" w:rsidRPr="00DA27EF" w:rsidRDefault="008766FD" w:rsidP="00C56F30">
            <w:pPr>
              <w:spacing w:after="0" w:line="360" w:lineRule="auto"/>
              <w:ind w:right="-108"/>
              <w:rPr>
                <w:rFonts w:asciiTheme="minorHAnsi" w:hAnsiTheme="minorHAnsi" w:cstheme="minorHAnsi"/>
                <w:sz w:val="22"/>
                <w:szCs w:val="22"/>
              </w:rPr>
            </w:pPr>
          </w:p>
        </w:tc>
        <w:tc>
          <w:tcPr>
            <w:tcW w:w="2112" w:type="dxa"/>
            <w:shd w:val="clear" w:color="auto" w:fill="auto"/>
            <w:vAlign w:val="center"/>
          </w:tcPr>
          <w:p w14:paraId="3FDF0E06" w14:textId="77777777" w:rsidR="008766FD" w:rsidRPr="00DA27EF" w:rsidRDefault="008766FD" w:rsidP="00C56F30">
            <w:pPr>
              <w:spacing w:after="0" w:line="360" w:lineRule="auto"/>
              <w:ind w:right="-108"/>
              <w:rPr>
                <w:rFonts w:asciiTheme="minorHAnsi" w:hAnsiTheme="minorHAnsi" w:cstheme="minorHAnsi"/>
                <w:strike/>
                <w:sz w:val="22"/>
                <w:szCs w:val="22"/>
              </w:rPr>
            </w:pPr>
          </w:p>
        </w:tc>
      </w:tr>
      <w:tr w:rsidR="00DA27EF" w:rsidRPr="00DA27EF" w14:paraId="370B8A8F" w14:textId="77777777" w:rsidTr="00C56F30">
        <w:tc>
          <w:tcPr>
            <w:tcW w:w="4745" w:type="dxa"/>
            <w:shd w:val="clear" w:color="auto" w:fill="auto"/>
            <w:vAlign w:val="center"/>
          </w:tcPr>
          <w:p w14:paraId="3FF5C4A0" w14:textId="7AAB4C1B" w:rsidR="00F42598" w:rsidRPr="00DA27EF" w:rsidRDefault="00597E88" w:rsidP="00C56F30">
            <w:pPr>
              <w:spacing w:after="0" w:line="360" w:lineRule="auto"/>
              <w:ind w:right="-108"/>
              <w:rPr>
                <w:rFonts w:asciiTheme="minorHAnsi" w:hAnsiTheme="minorHAnsi" w:cstheme="minorHAnsi"/>
                <w:sz w:val="22"/>
                <w:szCs w:val="22"/>
              </w:rPr>
            </w:pPr>
            <w:r w:rsidRPr="00DA27EF">
              <w:rPr>
                <w:rFonts w:asciiTheme="minorHAnsi" w:hAnsiTheme="minorHAnsi" w:cstheme="minorHAnsi"/>
                <w:sz w:val="22"/>
                <w:szCs w:val="22"/>
              </w:rPr>
              <w:t>If in accordance with GRI Standards, please state whether ‘Comprehensive’ or ‘Core’</w:t>
            </w:r>
            <w:r w:rsidR="00EB06C3" w:rsidRPr="00DA27EF">
              <w:rPr>
                <w:rFonts w:asciiTheme="minorHAnsi" w:hAnsiTheme="minorHAnsi" w:cstheme="minorHAnsi"/>
                <w:sz w:val="22"/>
                <w:szCs w:val="22"/>
              </w:rPr>
              <w:t xml:space="preserve"> or ‘Universal’</w:t>
            </w:r>
            <w:r w:rsidRPr="00DA27EF">
              <w:rPr>
                <w:rFonts w:asciiTheme="minorHAnsi" w:hAnsiTheme="minorHAnsi" w:cstheme="minorHAnsi"/>
                <w:sz w:val="22"/>
                <w:szCs w:val="22"/>
              </w:rPr>
              <w:t>.</w:t>
            </w:r>
          </w:p>
        </w:tc>
        <w:tc>
          <w:tcPr>
            <w:tcW w:w="1013" w:type="dxa"/>
            <w:shd w:val="clear" w:color="auto" w:fill="auto"/>
            <w:vAlign w:val="center"/>
          </w:tcPr>
          <w:p w14:paraId="528506C4" w14:textId="77777777" w:rsidR="00F42598" w:rsidRPr="00DA27EF" w:rsidRDefault="00F42598" w:rsidP="00C56F30">
            <w:pPr>
              <w:spacing w:after="0" w:line="360" w:lineRule="auto"/>
              <w:ind w:right="-108"/>
              <w:rPr>
                <w:rFonts w:asciiTheme="minorHAnsi" w:hAnsiTheme="minorHAnsi" w:cstheme="minorHAnsi"/>
                <w:sz w:val="22"/>
                <w:szCs w:val="22"/>
              </w:rPr>
            </w:pPr>
          </w:p>
        </w:tc>
        <w:tc>
          <w:tcPr>
            <w:tcW w:w="2112" w:type="dxa"/>
            <w:shd w:val="clear" w:color="auto" w:fill="auto"/>
            <w:vAlign w:val="center"/>
          </w:tcPr>
          <w:p w14:paraId="54616278" w14:textId="77777777" w:rsidR="00F42598" w:rsidRPr="00DA27EF" w:rsidRDefault="00F42598" w:rsidP="00C56F30">
            <w:pPr>
              <w:spacing w:after="0" w:line="360" w:lineRule="auto"/>
              <w:ind w:right="-108"/>
              <w:rPr>
                <w:rFonts w:asciiTheme="minorHAnsi" w:hAnsiTheme="minorHAnsi" w:cstheme="minorHAnsi"/>
                <w:strike/>
                <w:sz w:val="22"/>
                <w:szCs w:val="22"/>
              </w:rPr>
            </w:pPr>
          </w:p>
        </w:tc>
      </w:tr>
      <w:tr w:rsidR="00DA27EF" w:rsidRPr="00DA27EF" w14:paraId="5435740C" w14:textId="77777777" w:rsidTr="00C56F30">
        <w:tc>
          <w:tcPr>
            <w:tcW w:w="4745" w:type="dxa"/>
            <w:shd w:val="clear" w:color="auto" w:fill="auto"/>
            <w:vAlign w:val="center"/>
          </w:tcPr>
          <w:p w14:paraId="05D43EE7" w14:textId="77777777" w:rsidR="00BC6BB3" w:rsidRPr="00DA27EF" w:rsidRDefault="002F6D89" w:rsidP="00C56F30">
            <w:pPr>
              <w:spacing w:after="0" w:line="360" w:lineRule="auto"/>
              <w:ind w:right="-108"/>
              <w:rPr>
                <w:rFonts w:asciiTheme="minorHAnsi" w:hAnsiTheme="minorHAnsi" w:cstheme="minorHAnsi"/>
                <w:sz w:val="22"/>
                <w:szCs w:val="22"/>
              </w:rPr>
            </w:pPr>
            <w:r w:rsidRPr="00DA27EF">
              <w:rPr>
                <w:rFonts w:asciiTheme="minorHAnsi" w:hAnsiTheme="minorHAnsi" w:cstheme="minorHAnsi"/>
                <w:sz w:val="22"/>
                <w:szCs w:val="22"/>
              </w:rPr>
              <w:t xml:space="preserve">Is </w:t>
            </w:r>
            <w:r w:rsidR="00BC6BB3" w:rsidRPr="00DA27EF">
              <w:rPr>
                <w:rFonts w:asciiTheme="minorHAnsi" w:hAnsiTheme="minorHAnsi" w:cstheme="minorHAnsi"/>
                <w:sz w:val="22"/>
                <w:szCs w:val="22"/>
              </w:rPr>
              <w:t>a report of the audit committee</w:t>
            </w:r>
            <w:r w:rsidRPr="00DA27EF">
              <w:rPr>
                <w:rFonts w:asciiTheme="minorHAnsi" w:hAnsiTheme="minorHAnsi" w:cstheme="minorHAnsi"/>
                <w:sz w:val="22"/>
                <w:szCs w:val="22"/>
              </w:rPr>
              <w:t xml:space="preserve"> included in the Annual Report?</w:t>
            </w:r>
          </w:p>
        </w:tc>
        <w:tc>
          <w:tcPr>
            <w:tcW w:w="1013" w:type="dxa"/>
            <w:shd w:val="clear" w:color="auto" w:fill="auto"/>
            <w:vAlign w:val="center"/>
          </w:tcPr>
          <w:p w14:paraId="3A7DD200" w14:textId="77777777" w:rsidR="00BC6BB3" w:rsidRPr="00DA27EF" w:rsidRDefault="00BC6BB3" w:rsidP="00C56F30">
            <w:pPr>
              <w:spacing w:after="0" w:line="360" w:lineRule="auto"/>
              <w:ind w:right="-108"/>
              <w:rPr>
                <w:rFonts w:asciiTheme="minorHAnsi" w:hAnsiTheme="minorHAnsi" w:cstheme="minorHAnsi"/>
                <w:sz w:val="22"/>
                <w:szCs w:val="22"/>
              </w:rPr>
            </w:pPr>
          </w:p>
        </w:tc>
        <w:tc>
          <w:tcPr>
            <w:tcW w:w="2112" w:type="dxa"/>
            <w:shd w:val="clear" w:color="auto" w:fill="auto"/>
            <w:vAlign w:val="center"/>
          </w:tcPr>
          <w:p w14:paraId="07EE18AE" w14:textId="77777777" w:rsidR="00BC6BB3" w:rsidRPr="00DA27EF" w:rsidRDefault="00BC6BB3" w:rsidP="00C56F30">
            <w:pPr>
              <w:spacing w:after="0" w:line="360" w:lineRule="auto"/>
              <w:ind w:right="-108"/>
              <w:rPr>
                <w:rFonts w:asciiTheme="minorHAnsi" w:hAnsiTheme="minorHAnsi" w:cstheme="minorHAnsi"/>
                <w:strike/>
                <w:sz w:val="22"/>
                <w:szCs w:val="22"/>
              </w:rPr>
            </w:pPr>
          </w:p>
        </w:tc>
      </w:tr>
      <w:tr w:rsidR="00DA27EF" w:rsidRPr="00DA27EF" w14:paraId="66C215FC" w14:textId="77777777" w:rsidTr="00C56F30">
        <w:tc>
          <w:tcPr>
            <w:tcW w:w="4745" w:type="dxa"/>
            <w:shd w:val="clear" w:color="auto" w:fill="auto"/>
            <w:vAlign w:val="center"/>
          </w:tcPr>
          <w:p w14:paraId="21B1C9FA" w14:textId="77777777" w:rsidR="00BC6BB3" w:rsidRPr="00DA27EF" w:rsidRDefault="002F6D89" w:rsidP="00C56F30">
            <w:pPr>
              <w:spacing w:after="0" w:line="360" w:lineRule="auto"/>
              <w:ind w:right="-108"/>
              <w:rPr>
                <w:rFonts w:asciiTheme="minorHAnsi" w:hAnsiTheme="minorHAnsi" w:cstheme="minorHAnsi"/>
                <w:sz w:val="22"/>
                <w:szCs w:val="22"/>
              </w:rPr>
            </w:pPr>
            <w:r w:rsidRPr="00DA27EF">
              <w:rPr>
                <w:rFonts w:asciiTheme="minorHAnsi" w:hAnsiTheme="minorHAnsi" w:cstheme="minorHAnsi"/>
                <w:sz w:val="22"/>
                <w:szCs w:val="22"/>
              </w:rPr>
              <w:lastRenderedPageBreak/>
              <w:t xml:space="preserve">Is there </w:t>
            </w:r>
            <w:r w:rsidR="00BC6BB3" w:rsidRPr="00DA27EF">
              <w:rPr>
                <w:rFonts w:asciiTheme="minorHAnsi" w:hAnsiTheme="minorHAnsi" w:cstheme="minorHAnsi"/>
                <w:sz w:val="22"/>
                <w:szCs w:val="22"/>
              </w:rPr>
              <w:t>a section on risk management</w:t>
            </w:r>
            <w:r w:rsidRPr="00DA27EF">
              <w:rPr>
                <w:rFonts w:asciiTheme="minorHAnsi" w:hAnsiTheme="minorHAnsi" w:cstheme="minorHAnsi"/>
                <w:sz w:val="22"/>
                <w:szCs w:val="22"/>
              </w:rPr>
              <w:t xml:space="preserve"> included in the Annual Report?</w:t>
            </w:r>
          </w:p>
        </w:tc>
        <w:tc>
          <w:tcPr>
            <w:tcW w:w="1013" w:type="dxa"/>
            <w:shd w:val="clear" w:color="auto" w:fill="auto"/>
            <w:vAlign w:val="center"/>
          </w:tcPr>
          <w:p w14:paraId="3C9E3896" w14:textId="77777777" w:rsidR="00BC6BB3" w:rsidRPr="00DA27EF" w:rsidRDefault="00BC6BB3" w:rsidP="00C56F30">
            <w:pPr>
              <w:spacing w:after="0" w:line="360" w:lineRule="auto"/>
              <w:ind w:right="-108"/>
              <w:rPr>
                <w:rFonts w:asciiTheme="minorHAnsi" w:hAnsiTheme="minorHAnsi" w:cstheme="minorHAnsi"/>
                <w:sz w:val="22"/>
                <w:szCs w:val="22"/>
              </w:rPr>
            </w:pPr>
          </w:p>
        </w:tc>
        <w:tc>
          <w:tcPr>
            <w:tcW w:w="2112" w:type="dxa"/>
            <w:shd w:val="clear" w:color="auto" w:fill="auto"/>
            <w:vAlign w:val="center"/>
          </w:tcPr>
          <w:p w14:paraId="1CEDB83F" w14:textId="77777777" w:rsidR="00BC6BB3" w:rsidRPr="00DA27EF" w:rsidRDefault="00BC6BB3" w:rsidP="00C56F30">
            <w:pPr>
              <w:spacing w:after="0" w:line="360" w:lineRule="auto"/>
              <w:ind w:right="-108"/>
              <w:rPr>
                <w:rFonts w:asciiTheme="minorHAnsi" w:hAnsiTheme="minorHAnsi" w:cstheme="minorHAnsi"/>
                <w:strike/>
                <w:sz w:val="22"/>
                <w:szCs w:val="22"/>
              </w:rPr>
            </w:pPr>
          </w:p>
        </w:tc>
      </w:tr>
      <w:tr w:rsidR="00DA27EF" w:rsidRPr="00DA27EF" w14:paraId="1B1B367E" w14:textId="77777777" w:rsidTr="00C56F30">
        <w:tc>
          <w:tcPr>
            <w:tcW w:w="4745" w:type="dxa"/>
            <w:shd w:val="clear" w:color="auto" w:fill="auto"/>
            <w:vAlign w:val="center"/>
          </w:tcPr>
          <w:p w14:paraId="15E1EFAA" w14:textId="47733F4D" w:rsidR="004B0D09" w:rsidRPr="00DA27EF" w:rsidRDefault="004B0D09" w:rsidP="00C56F30">
            <w:pPr>
              <w:spacing w:after="0" w:line="360" w:lineRule="auto"/>
              <w:ind w:right="-108"/>
              <w:rPr>
                <w:rFonts w:asciiTheme="minorHAnsi" w:hAnsiTheme="minorHAnsi" w:cstheme="minorHAnsi"/>
                <w:sz w:val="22"/>
                <w:szCs w:val="22"/>
              </w:rPr>
            </w:pPr>
            <w:r w:rsidRPr="00DA27EF">
              <w:rPr>
                <w:rFonts w:asciiTheme="minorHAnsi" w:hAnsiTheme="minorHAnsi" w:cstheme="minorHAnsi"/>
                <w:sz w:val="22"/>
                <w:szCs w:val="22"/>
              </w:rPr>
              <w:t>Does your company focus on specific UN Sustainable Development Goals (SDGs)?</w:t>
            </w:r>
          </w:p>
        </w:tc>
        <w:tc>
          <w:tcPr>
            <w:tcW w:w="1013" w:type="dxa"/>
            <w:shd w:val="clear" w:color="auto" w:fill="auto"/>
            <w:vAlign w:val="center"/>
          </w:tcPr>
          <w:p w14:paraId="17B40C3A" w14:textId="77777777" w:rsidR="004B0D09" w:rsidRPr="00DA27EF" w:rsidRDefault="004B0D09" w:rsidP="00C56F30">
            <w:pPr>
              <w:spacing w:after="0" w:line="360" w:lineRule="auto"/>
              <w:ind w:right="-108"/>
              <w:rPr>
                <w:rFonts w:asciiTheme="minorHAnsi" w:hAnsiTheme="minorHAnsi" w:cstheme="minorHAnsi"/>
                <w:sz w:val="22"/>
                <w:szCs w:val="22"/>
              </w:rPr>
            </w:pPr>
          </w:p>
        </w:tc>
        <w:tc>
          <w:tcPr>
            <w:tcW w:w="2112" w:type="dxa"/>
            <w:shd w:val="clear" w:color="auto" w:fill="auto"/>
            <w:vAlign w:val="center"/>
          </w:tcPr>
          <w:p w14:paraId="7145BAC6" w14:textId="77777777" w:rsidR="004B0D09" w:rsidRPr="00DA27EF" w:rsidRDefault="004B0D09" w:rsidP="00C56F30">
            <w:pPr>
              <w:spacing w:after="0" w:line="360" w:lineRule="auto"/>
              <w:ind w:right="-108"/>
              <w:rPr>
                <w:rFonts w:asciiTheme="minorHAnsi" w:hAnsiTheme="minorHAnsi" w:cstheme="minorHAnsi"/>
                <w:strike/>
                <w:sz w:val="22"/>
                <w:szCs w:val="22"/>
              </w:rPr>
            </w:pPr>
          </w:p>
        </w:tc>
      </w:tr>
      <w:tr w:rsidR="00C56F30" w:rsidRPr="00DA27EF" w14:paraId="0C5E4FEA" w14:textId="77777777" w:rsidTr="00C56F30">
        <w:tc>
          <w:tcPr>
            <w:tcW w:w="4745" w:type="dxa"/>
            <w:shd w:val="clear" w:color="auto" w:fill="auto"/>
            <w:vAlign w:val="center"/>
          </w:tcPr>
          <w:p w14:paraId="045A5508" w14:textId="2B505AF8" w:rsidR="004B0D09" w:rsidRPr="00DA27EF" w:rsidRDefault="004B0D09" w:rsidP="00C56F30">
            <w:pPr>
              <w:spacing w:after="0" w:line="360" w:lineRule="auto"/>
              <w:ind w:right="-108"/>
              <w:rPr>
                <w:rFonts w:asciiTheme="minorHAnsi" w:hAnsiTheme="minorHAnsi" w:cstheme="minorHAnsi"/>
                <w:sz w:val="22"/>
                <w:szCs w:val="22"/>
              </w:rPr>
            </w:pPr>
            <w:r w:rsidRPr="00DA27EF">
              <w:rPr>
                <w:rFonts w:asciiTheme="minorHAnsi" w:hAnsiTheme="minorHAnsi" w:cstheme="minorHAnsi"/>
                <w:sz w:val="22"/>
                <w:szCs w:val="22"/>
              </w:rPr>
              <w:t>Does the company have a specified Committee of the Board/ Director responsible for decision-making on sustainability-related issues?</w:t>
            </w:r>
          </w:p>
        </w:tc>
        <w:tc>
          <w:tcPr>
            <w:tcW w:w="1013" w:type="dxa"/>
            <w:shd w:val="clear" w:color="auto" w:fill="auto"/>
            <w:vAlign w:val="center"/>
          </w:tcPr>
          <w:p w14:paraId="187CC6A3" w14:textId="77777777" w:rsidR="004B0D09" w:rsidRPr="00DA27EF" w:rsidRDefault="004B0D09" w:rsidP="00C56F30">
            <w:pPr>
              <w:spacing w:after="0" w:line="360" w:lineRule="auto"/>
              <w:ind w:right="-108"/>
              <w:rPr>
                <w:rFonts w:asciiTheme="minorHAnsi" w:hAnsiTheme="minorHAnsi" w:cstheme="minorHAnsi"/>
                <w:sz w:val="22"/>
                <w:szCs w:val="22"/>
              </w:rPr>
            </w:pPr>
          </w:p>
        </w:tc>
        <w:tc>
          <w:tcPr>
            <w:tcW w:w="2112" w:type="dxa"/>
            <w:shd w:val="clear" w:color="auto" w:fill="auto"/>
            <w:vAlign w:val="center"/>
          </w:tcPr>
          <w:p w14:paraId="05DD0D92" w14:textId="77777777" w:rsidR="004B0D09" w:rsidRPr="00DA27EF" w:rsidRDefault="004B0D09" w:rsidP="00C56F30">
            <w:pPr>
              <w:spacing w:after="0" w:line="360" w:lineRule="auto"/>
              <w:ind w:right="-108"/>
              <w:rPr>
                <w:rFonts w:asciiTheme="minorHAnsi" w:hAnsiTheme="minorHAnsi" w:cstheme="minorHAnsi"/>
                <w:strike/>
                <w:sz w:val="22"/>
                <w:szCs w:val="22"/>
              </w:rPr>
            </w:pPr>
          </w:p>
        </w:tc>
      </w:tr>
    </w:tbl>
    <w:p w14:paraId="29EA9716" w14:textId="35260277" w:rsidR="000C7D88" w:rsidRPr="00DA27EF" w:rsidRDefault="000C7D88" w:rsidP="005804E3">
      <w:pPr>
        <w:spacing w:after="0" w:line="240" w:lineRule="auto"/>
        <w:ind w:left="1800"/>
        <w:jc w:val="both"/>
        <w:rPr>
          <w:rFonts w:asciiTheme="minorHAnsi" w:hAnsiTheme="minorHAnsi" w:cstheme="minorHAnsi"/>
          <w:sz w:val="22"/>
          <w:szCs w:val="22"/>
        </w:rPr>
      </w:pPr>
    </w:p>
    <w:p w14:paraId="763E17C3" w14:textId="15FFB65E" w:rsidR="0077017B" w:rsidRPr="00DA27EF" w:rsidRDefault="0084525D" w:rsidP="00DB1A33">
      <w:pPr>
        <w:numPr>
          <w:ilvl w:val="0"/>
          <w:numId w:val="25"/>
        </w:numPr>
        <w:spacing w:after="0" w:line="240" w:lineRule="auto"/>
        <w:jc w:val="both"/>
        <w:rPr>
          <w:rFonts w:asciiTheme="minorHAnsi" w:hAnsiTheme="minorHAnsi" w:cstheme="minorHAnsi"/>
          <w:sz w:val="22"/>
          <w:szCs w:val="22"/>
        </w:rPr>
      </w:pPr>
      <w:r w:rsidRPr="00DA27EF">
        <w:rPr>
          <w:rFonts w:asciiTheme="minorHAnsi" w:hAnsiTheme="minorHAnsi" w:cstheme="minorHAnsi"/>
          <w:sz w:val="22"/>
          <w:szCs w:val="22"/>
        </w:rPr>
        <w:t>Measures taken directly or indirectly to improve foreign currency inflows or reduce outflows (measures to increase export earnings, import substitution, measures to save fuel and power are some of the areas companies could comment)</w:t>
      </w:r>
      <w:r w:rsidR="00435A1F">
        <w:rPr>
          <w:rFonts w:asciiTheme="minorHAnsi" w:hAnsiTheme="minorHAnsi" w:cstheme="minorHAnsi"/>
          <w:sz w:val="22"/>
          <w:szCs w:val="22"/>
        </w:rPr>
        <w:t xml:space="preserve">, </w:t>
      </w:r>
      <w:r w:rsidR="00FF4E68" w:rsidRPr="00DA27EF">
        <w:rPr>
          <w:rFonts w:asciiTheme="minorHAnsi" w:hAnsiTheme="minorHAnsi" w:cstheme="minorHAnsi"/>
          <w:sz w:val="22"/>
          <w:szCs w:val="22"/>
        </w:rPr>
        <w:t>measures taken to man</w:t>
      </w:r>
      <w:bookmarkStart w:id="2" w:name="_GoBack"/>
      <w:bookmarkEnd w:id="2"/>
      <w:r w:rsidR="00FF4E68" w:rsidRPr="00DA27EF">
        <w:rPr>
          <w:rFonts w:asciiTheme="minorHAnsi" w:hAnsiTheme="minorHAnsi" w:cstheme="minorHAnsi"/>
          <w:sz w:val="22"/>
          <w:szCs w:val="22"/>
        </w:rPr>
        <w:t>age the costs, maintain the revenue/ income sources, to ensure viability of the entity</w:t>
      </w:r>
    </w:p>
    <w:p w14:paraId="4124F08B" w14:textId="46173908" w:rsidR="0077017B" w:rsidRPr="00DA27EF" w:rsidRDefault="0077017B" w:rsidP="00BA61A9">
      <w:pPr>
        <w:spacing w:after="0" w:line="240" w:lineRule="auto"/>
        <w:ind w:left="1800"/>
        <w:jc w:val="both"/>
        <w:rPr>
          <w:rFonts w:asciiTheme="minorHAnsi" w:hAnsiTheme="minorHAnsi" w:cstheme="minorHAnsi"/>
          <w:sz w:val="22"/>
          <w:szCs w:val="22"/>
        </w:rPr>
      </w:pPr>
    </w:p>
    <w:p w14:paraId="07D2CC1D" w14:textId="413A0B5C" w:rsidR="001562E0" w:rsidRPr="00DA27EF" w:rsidRDefault="00A33379" w:rsidP="00DB1A33">
      <w:pPr>
        <w:numPr>
          <w:ilvl w:val="0"/>
          <w:numId w:val="25"/>
        </w:numPr>
        <w:spacing w:after="0" w:line="240" w:lineRule="auto"/>
        <w:jc w:val="both"/>
        <w:rPr>
          <w:rFonts w:asciiTheme="minorHAnsi" w:hAnsiTheme="minorHAnsi" w:cstheme="minorHAnsi"/>
          <w:sz w:val="22"/>
          <w:szCs w:val="22"/>
        </w:rPr>
      </w:pPr>
      <w:r w:rsidRPr="00DA27EF">
        <w:rPr>
          <w:rFonts w:asciiTheme="minorHAnsi" w:hAnsiTheme="minorHAnsi" w:cstheme="minorHAnsi"/>
          <w:sz w:val="22"/>
          <w:szCs w:val="22"/>
        </w:rPr>
        <w:t>Have goals/</w:t>
      </w:r>
      <w:r w:rsidR="001562E0" w:rsidRPr="00DA27EF">
        <w:rPr>
          <w:rFonts w:asciiTheme="minorHAnsi" w:hAnsiTheme="minorHAnsi" w:cstheme="minorHAnsi"/>
          <w:sz w:val="22"/>
          <w:szCs w:val="22"/>
        </w:rPr>
        <w:t xml:space="preserve">targets been established for Environmental and Social (E&amp;S) factors, and have these targets been consistently </w:t>
      </w:r>
      <w:r w:rsidRPr="00DA27EF">
        <w:rPr>
          <w:rFonts w:asciiTheme="minorHAnsi" w:hAnsiTheme="minorHAnsi" w:cstheme="minorHAnsi"/>
          <w:sz w:val="22"/>
          <w:szCs w:val="22"/>
        </w:rPr>
        <w:t>achieved</w:t>
      </w:r>
      <w:r w:rsidR="001562E0" w:rsidRPr="00DA27EF">
        <w:rPr>
          <w:rFonts w:asciiTheme="minorHAnsi" w:hAnsiTheme="minorHAnsi" w:cstheme="minorHAnsi"/>
          <w:sz w:val="22"/>
          <w:szCs w:val="22"/>
        </w:rPr>
        <w:t xml:space="preserve"> each year? </w:t>
      </w:r>
      <w:r w:rsidRPr="00DA27EF">
        <w:rPr>
          <w:rFonts w:asciiTheme="minorHAnsi" w:hAnsiTheme="minorHAnsi" w:cstheme="minorHAnsi"/>
          <w:sz w:val="22"/>
          <w:szCs w:val="22"/>
        </w:rPr>
        <w:t>P</w:t>
      </w:r>
      <w:r w:rsidR="001562E0" w:rsidRPr="00DA27EF">
        <w:rPr>
          <w:rFonts w:asciiTheme="minorHAnsi" w:hAnsiTheme="minorHAnsi" w:cstheme="minorHAnsi"/>
          <w:sz w:val="22"/>
          <w:szCs w:val="22"/>
        </w:rPr>
        <w:t>resent a three-year progress overview.</w:t>
      </w:r>
    </w:p>
    <w:p w14:paraId="3800E66C" w14:textId="77777777" w:rsidR="00DF53BB" w:rsidRPr="00DA27EF" w:rsidRDefault="00DF53BB" w:rsidP="00BA61A9">
      <w:pPr>
        <w:spacing w:after="0" w:line="240" w:lineRule="auto"/>
        <w:ind w:left="1800"/>
        <w:jc w:val="both"/>
        <w:rPr>
          <w:rFonts w:asciiTheme="minorHAnsi" w:hAnsiTheme="minorHAnsi" w:cstheme="minorHAnsi"/>
          <w:sz w:val="22"/>
          <w:szCs w:val="22"/>
        </w:rPr>
      </w:pPr>
    </w:p>
    <w:p w14:paraId="651E9714" w14:textId="2300D0C2" w:rsidR="00A33379" w:rsidRPr="00DA27EF" w:rsidRDefault="00A33379" w:rsidP="00DB1A33">
      <w:pPr>
        <w:numPr>
          <w:ilvl w:val="0"/>
          <w:numId w:val="25"/>
        </w:numPr>
        <w:spacing w:after="0" w:line="240" w:lineRule="auto"/>
        <w:jc w:val="both"/>
        <w:rPr>
          <w:rFonts w:asciiTheme="minorHAnsi" w:hAnsiTheme="minorHAnsi" w:cstheme="minorHAnsi"/>
          <w:sz w:val="22"/>
          <w:szCs w:val="22"/>
        </w:rPr>
      </w:pPr>
      <w:r w:rsidRPr="00DA27EF">
        <w:rPr>
          <w:rFonts w:asciiTheme="minorHAnsi" w:hAnsiTheme="minorHAnsi" w:cstheme="minorHAnsi"/>
          <w:sz w:val="22"/>
          <w:szCs w:val="22"/>
        </w:rPr>
        <w:t xml:space="preserve">Are the Board of Directors provided incentives linked to performance targets </w:t>
      </w:r>
      <w:r w:rsidR="000C49EB" w:rsidRPr="00DA27EF">
        <w:rPr>
          <w:rFonts w:asciiTheme="minorHAnsi" w:hAnsiTheme="minorHAnsi" w:cstheme="minorHAnsi"/>
          <w:sz w:val="22"/>
          <w:szCs w:val="22"/>
        </w:rPr>
        <w:t>/</w:t>
      </w:r>
      <w:r w:rsidRPr="00DA27EF">
        <w:rPr>
          <w:rFonts w:asciiTheme="minorHAnsi" w:hAnsiTheme="minorHAnsi" w:cstheme="minorHAnsi"/>
          <w:sz w:val="22"/>
          <w:szCs w:val="22"/>
        </w:rPr>
        <w:t xml:space="preserve"> Key Performance Indicators (KPIs) associated with Environmental and Social (E&amp;S) factors?</w:t>
      </w:r>
    </w:p>
    <w:p w14:paraId="6196B53A" w14:textId="77777777" w:rsidR="00A33379" w:rsidRPr="00DA27EF" w:rsidRDefault="00A33379" w:rsidP="00BA61A9">
      <w:pPr>
        <w:spacing w:after="0" w:line="240" w:lineRule="auto"/>
        <w:ind w:left="1800"/>
        <w:jc w:val="both"/>
        <w:rPr>
          <w:rFonts w:asciiTheme="minorHAnsi" w:hAnsiTheme="minorHAnsi" w:cstheme="minorHAnsi"/>
          <w:sz w:val="22"/>
          <w:szCs w:val="22"/>
        </w:rPr>
      </w:pPr>
    </w:p>
    <w:p w14:paraId="520D08A1" w14:textId="4CE75008" w:rsidR="00DF53BB" w:rsidRDefault="000C49EB" w:rsidP="00DB1A33">
      <w:pPr>
        <w:numPr>
          <w:ilvl w:val="0"/>
          <w:numId w:val="25"/>
        </w:numPr>
        <w:spacing w:after="0" w:line="240" w:lineRule="auto"/>
        <w:jc w:val="both"/>
        <w:rPr>
          <w:rFonts w:asciiTheme="minorHAnsi" w:hAnsiTheme="minorHAnsi" w:cstheme="minorHAnsi"/>
          <w:sz w:val="22"/>
          <w:szCs w:val="22"/>
        </w:rPr>
      </w:pPr>
      <w:r w:rsidRPr="00DA27EF">
        <w:rPr>
          <w:rFonts w:asciiTheme="minorHAnsi" w:hAnsiTheme="minorHAnsi" w:cstheme="minorHAnsi"/>
          <w:sz w:val="22"/>
          <w:szCs w:val="22"/>
        </w:rPr>
        <w:t>State the company’s policies on Environmental, Social, and Governance (ESG) practices</w:t>
      </w:r>
      <w:r w:rsidR="00DF53BB" w:rsidRPr="00DA27EF">
        <w:rPr>
          <w:rFonts w:asciiTheme="minorHAnsi" w:hAnsiTheme="minorHAnsi" w:cstheme="minorHAnsi"/>
          <w:sz w:val="22"/>
          <w:szCs w:val="22"/>
        </w:rPr>
        <w:t>?</w:t>
      </w:r>
    </w:p>
    <w:p w14:paraId="60F63372" w14:textId="77777777" w:rsidR="00BA61A9" w:rsidRPr="00DA27EF" w:rsidRDefault="00BA61A9" w:rsidP="00BA61A9">
      <w:pPr>
        <w:spacing w:after="0" w:line="240" w:lineRule="auto"/>
        <w:ind w:left="1800"/>
        <w:jc w:val="both"/>
        <w:rPr>
          <w:rFonts w:asciiTheme="minorHAnsi" w:hAnsiTheme="minorHAnsi" w:cstheme="minorHAnsi"/>
          <w:sz w:val="22"/>
          <w:szCs w:val="22"/>
        </w:rPr>
      </w:pPr>
    </w:p>
    <w:p w14:paraId="15CECD1A" w14:textId="77777777" w:rsidR="001601A7" w:rsidRPr="00BA61A9" w:rsidRDefault="001601A7" w:rsidP="001601A7">
      <w:pPr>
        <w:numPr>
          <w:ilvl w:val="0"/>
          <w:numId w:val="25"/>
        </w:numPr>
        <w:spacing w:after="0" w:line="240" w:lineRule="auto"/>
        <w:jc w:val="both"/>
        <w:rPr>
          <w:rFonts w:asciiTheme="minorHAnsi" w:hAnsiTheme="minorHAnsi" w:cstheme="minorHAnsi"/>
          <w:sz w:val="22"/>
          <w:szCs w:val="22"/>
        </w:rPr>
      </w:pPr>
      <w:r w:rsidRPr="00BA61A9">
        <w:rPr>
          <w:rFonts w:asciiTheme="minorHAnsi" w:hAnsiTheme="minorHAnsi" w:cstheme="minorHAnsi"/>
          <w:sz w:val="22"/>
          <w:szCs w:val="22"/>
        </w:rPr>
        <w:t xml:space="preserve">Is the organization’s ESG policy defined as per the listing rules and published? </w:t>
      </w:r>
    </w:p>
    <w:p w14:paraId="49BFEFC7" w14:textId="77777777" w:rsidR="00BA61A9" w:rsidRDefault="00BA61A9" w:rsidP="00BA61A9">
      <w:pPr>
        <w:spacing w:after="0" w:line="240" w:lineRule="auto"/>
        <w:ind w:left="1800"/>
        <w:jc w:val="both"/>
        <w:rPr>
          <w:rFonts w:asciiTheme="minorHAnsi" w:hAnsiTheme="minorHAnsi" w:cstheme="minorHAnsi"/>
          <w:sz w:val="22"/>
          <w:szCs w:val="22"/>
        </w:rPr>
      </w:pPr>
    </w:p>
    <w:p w14:paraId="405493DE" w14:textId="10488917" w:rsidR="001601A7" w:rsidRPr="00BA61A9" w:rsidRDefault="001601A7" w:rsidP="001601A7">
      <w:pPr>
        <w:numPr>
          <w:ilvl w:val="0"/>
          <w:numId w:val="25"/>
        </w:numPr>
        <w:spacing w:after="0" w:line="240" w:lineRule="auto"/>
        <w:jc w:val="both"/>
        <w:rPr>
          <w:rFonts w:asciiTheme="minorHAnsi" w:hAnsiTheme="minorHAnsi" w:cstheme="minorHAnsi"/>
          <w:sz w:val="22"/>
          <w:szCs w:val="22"/>
        </w:rPr>
      </w:pPr>
      <w:r w:rsidRPr="00BA61A9">
        <w:rPr>
          <w:rFonts w:asciiTheme="minorHAnsi" w:hAnsiTheme="minorHAnsi" w:cstheme="minorHAnsi"/>
          <w:sz w:val="22"/>
          <w:szCs w:val="22"/>
        </w:rPr>
        <w:t xml:space="preserve">Who is responsible to achieve the ESG targets at the board and management level? State details </w:t>
      </w:r>
    </w:p>
    <w:p w14:paraId="1E8316F7" w14:textId="77777777" w:rsidR="00BA61A9" w:rsidRDefault="00BA61A9" w:rsidP="00BA61A9">
      <w:pPr>
        <w:spacing w:after="0" w:line="240" w:lineRule="auto"/>
        <w:ind w:left="1800"/>
        <w:jc w:val="both"/>
        <w:rPr>
          <w:rFonts w:asciiTheme="minorHAnsi" w:hAnsiTheme="minorHAnsi" w:cstheme="minorHAnsi"/>
          <w:sz w:val="22"/>
          <w:szCs w:val="22"/>
        </w:rPr>
      </w:pPr>
    </w:p>
    <w:p w14:paraId="68290825" w14:textId="34759933" w:rsidR="001601A7" w:rsidRPr="00BA61A9" w:rsidRDefault="001601A7" w:rsidP="001601A7">
      <w:pPr>
        <w:numPr>
          <w:ilvl w:val="0"/>
          <w:numId w:val="25"/>
        </w:numPr>
        <w:spacing w:after="0" w:line="240" w:lineRule="auto"/>
        <w:jc w:val="both"/>
        <w:rPr>
          <w:rFonts w:asciiTheme="minorHAnsi" w:hAnsiTheme="minorHAnsi" w:cstheme="minorHAnsi"/>
          <w:sz w:val="22"/>
          <w:szCs w:val="22"/>
        </w:rPr>
      </w:pPr>
      <w:r w:rsidRPr="00BA61A9">
        <w:rPr>
          <w:rFonts w:asciiTheme="minorHAnsi" w:hAnsiTheme="minorHAnsi" w:cstheme="minorHAnsi"/>
          <w:sz w:val="22"/>
          <w:szCs w:val="22"/>
        </w:rPr>
        <w:t xml:space="preserve">Are the assigned ESG target/metrics periodically reviewed and monitored at the board level? </w:t>
      </w:r>
    </w:p>
    <w:p w14:paraId="4BEC7DD4" w14:textId="77777777" w:rsidR="00BA61A9" w:rsidRDefault="00BA61A9" w:rsidP="00BA61A9">
      <w:pPr>
        <w:spacing w:after="0" w:line="240" w:lineRule="auto"/>
        <w:ind w:left="1800"/>
        <w:jc w:val="both"/>
        <w:rPr>
          <w:rFonts w:asciiTheme="minorHAnsi" w:hAnsiTheme="minorHAnsi" w:cstheme="minorHAnsi"/>
          <w:sz w:val="22"/>
          <w:szCs w:val="22"/>
        </w:rPr>
      </w:pPr>
    </w:p>
    <w:p w14:paraId="355913D2" w14:textId="263149E4" w:rsidR="001601A7" w:rsidRPr="00BA61A9" w:rsidRDefault="001601A7" w:rsidP="001601A7">
      <w:pPr>
        <w:numPr>
          <w:ilvl w:val="0"/>
          <w:numId w:val="25"/>
        </w:numPr>
        <w:spacing w:after="0" w:line="240" w:lineRule="auto"/>
        <w:jc w:val="both"/>
        <w:rPr>
          <w:rFonts w:asciiTheme="minorHAnsi" w:hAnsiTheme="minorHAnsi" w:cstheme="minorHAnsi"/>
          <w:sz w:val="22"/>
          <w:szCs w:val="22"/>
        </w:rPr>
      </w:pPr>
      <w:r w:rsidRPr="00BA61A9">
        <w:rPr>
          <w:rFonts w:asciiTheme="minorHAnsi" w:hAnsiTheme="minorHAnsi" w:cstheme="minorHAnsi"/>
          <w:sz w:val="22"/>
          <w:szCs w:val="22"/>
        </w:rPr>
        <w:t>Is an ESG-based incentive structure in place for the board and management?</w:t>
      </w:r>
    </w:p>
    <w:p w14:paraId="5910F8CE" w14:textId="77777777" w:rsidR="00DF53BB" w:rsidRPr="00DA27EF" w:rsidRDefault="00DF53BB" w:rsidP="00BA61A9">
      <w:pPr>
        <w:spacing w:after="0" w:line="240" w:lineRule="auto"/>
        <w:ind w:left="1800"/>
        <w:jc w:val="both"/>
        <w:rPr>
          <w:rFonts w:asciiTheme="minorHAnsi" w:hAnsiTheme="minorHAnsi" w:cstheme="minorHAnsi"/>
          <w:sz w:val="22"/>
          <w:szCs w:val="22"/>
        </w:rPr>
      </w:pPr>
    </w:p>
    <w:p w14:paraId="605705E0" w14:textId="6BDF6F9A" w:rsidR="000C49EB" w:rsidRPr="00DA27EF" w:rsidRDefault="000C49EB" w:rsidP="00DB1A33">
      <w:pPr>
        <w:numPr>
          <w:ilvl w:val="0"/>
          <w:numId w:val="25"/>
        </w:numPr>
        <w:spacing w:after="0" w:line="240" w:lineRule="auto"/>
        <w:jc w:val="both"/>
        <w:rPr>
          <w:rFonts w:asciiTheme="minorHAnsi" w:hAnsiTheme="minorHAnsi" w:cstheme="minorHAnsi"/>
          <w:sz w:val="22"/>
          <w:szCs w:val="22"/>
        </w:rPr>
      </w:pPr>
      <w:r w:rsidRPr="00DA27EF">
        <w:rPr>
          <w:rFonts w:asciiTheme="minorHAnsi" w:hAnsiTheme="minorHAnsi" w:cstheme="minorHAnsi"/>
          <w:sz w:val="22"/>
          <w:szCs w:val="22"/>
        </w:rPr>
        <w:t>Provide assurance on Sustainability / Environmental, Social, and Governance (ESG), / Non-Financial Reporting (NFR).</w:t>
      </w:r>
    </w:p>
    <w:p w14:paraId="654B44F0" w14:textId="77777777" w:rsidR="00DF53BB" w:rsidRPr="00DA27EF" w:rsidRDefault="00DF53BB" w:rsidP="00BA61A9">
      <w:pPr>
        <w:spacing w:after="0" w:line="240" w:lineRule="auto"/>
        <w:ind w:left="1800"/>
        <w:jc w:val="both"/>
        <w:rPr>
          <w:rFonts w:asciiTheme="minorHAnsi" w:hAnsiTheme="minorHAnsi" w:cstheme="minorHAnsi"/>
          <w:sz w:val="22"/>
          <w:szCs w:val="22"/>
        </w:rPr>
      </w:pPr>
    </w:p>
    <w:p w14:paraId="6AD93AF3" w14:textId="77777777" w:rsidR="000C49EB" w:rsidRPr="00DA27EF" w:rsidRDefault="000C49EB" w:rsidP="00DB1A33">
      <w:pPr>
        <w:numPr>
          <w:ilvl w:val="0"/>
          <w:numId w:val="25"/>
        </w:numPr>
        <w:spacing w:after="0" w:line="240" w:lineRule="auto"/>
        <w:jc w:val="both"/>
        <w:rPr>
          <w:rFonts w:asciiTheme="minorHAnsi" w:hAnsiTheme="minorHAnsi" w:cstheme="minorHAnsi"/>
          <w:sz w:val="22"/>
          <w:szCs w:val="22"/>
        </w:rPr>
      </w:pPr>
      <w:r w:rsidRPr="00DA27EF">
        <w:rPr>
          <w:rFonts w:asciiTheme="minorHAnsi" w:hAnsiTheme="minorHAnsi" w:cstheme="minorHAnsi"/>
          <w:sz w:val="22"/>
          <w:szCs w:val="22"/>
        </w:rPr>
        <w:t>How have you incorporated climate risk into your assessment?</w:t>
      </w:r>
    </w:p>
    <w:p w14:paraId="22A89200" w14:textId="77777777" w:rsidR="00DF53BB" w:rsidRPr="00DA27EF" w:rsidRDefault="00DF53BB" w:rsidP="00BA61A9">
      <w:pPr>
        <w:spacing w:after="0" w:line="240" w:lineRule="auto"/>
        <w:ind w:left="1800"/>
        <w:jc w:val="both"/>
        <w:rPr>
          <w:rFonts w:asciiTheme="minorHAnsi" w:hAnsiTheme="minorHAnsi" w:cstheme="minorHAnsi"/>
          <w:sz w:val="22"/>
          <w:szCs w:val="22"/>
        </w:rPr>
      </w:pPr>
    </w:p>
    <w:p w14:paraId="667DB3E7" w14:textId="77737E68" w:rsidR="003E5DFA" w:rsidRPr="00DA27EF" w:rsidRDefault="003E5DFA" w:rsidP="00DB1A33">
      <w:pPr>
        <w:numPr>
          <w:ilvl w:val="0"/>
          <w:numId w:val="25"/>
        </w:numPr>
        <w:spacing w:after="0" w:line="240" w:lineRule="auto"/>
        <w:jc w:val="both"/>
        <w:rPr>
          <w:rFonts w:asciiTheme="minorHAnsi" w:hAnsiTheme="minorHAnsi" w:cstheme="minorHAnsi"/>
          <w:sz w:val="22"/>
          <w:szCs w:val="22"/>
        </w:rPr>
      </w:pPr>
      <w:r w:rsidRPr="00DA27EF">
        <w:rPr>
          <w:rFonts w:asciiTheme="minorHAnsi" w:hAnsiTheme="minorHAnsi" w:cstheme="minorHAnsi"/>
          <w:sz w:val="22"/>
          <w:szCs w:val="22"/>
        </w:rPr>
        <w:t>Have you obtained board approval for Environmental and Social (E&amp;S) factors / non-financial indicators and financial indicators</w:t>
      </w:r>
    </w:p>
    <w:p w14:paraId="7DF95B8E" w14:textId="77777777" w:rsidR="00E5484C" w:rsidRPr="00BA61A9" w:rsidRDefault="00E5484C" w:rsidP="00BA61A9">
      <w:pPr>
        <w:spacing w:after="0" w:line="240" w:lineRule="auto"/>
        <w:ind w:left="1800"/>
        <w:jc w:val="both"/>
        <w:rPr>
          <w:rFonts w:asciiTheme="minorHAnsi" w:hAnsiTheme="minorHAnsi" w:cstheme="minorHAnsi"/>
          <w:sz w:val="22"/>
          <w:szCs w:val="22"/>
        </w:rPr>
      </w:pPr>
    </w:p>
    <w:p w14:paraId="37F87D20" w14:textId="44B5C4BB" w:rsidR="00551B77" w:rsidRDefault="00551B77" w:rsidP="00551B77">
      <w:pPr>
        <w:numPr>
          <w:ilvl w:val="0"/>
          <w:numId w:val="25"/>
        </w:numPr>
        <w:spacing w:after="0" w:line="240" w:lineRule="auto"/>
        <w:jc w:val="both"/>
        <w:rPr>
          <w:rFonts w:asciiTheme="minorHAnsi" w:hAnsiTheme="minorHAnsi" w:cstheme="minorHAnsi"/>
          <w:sz w:val="22"/>
          <w:szCs w:val="22"/>
        </w:rPr>
      </w:pPr>
      <w:r w:rsidRPr="00BA61A9">
        <w:rPr>
          <w:rFonts w:asciiTheme="minorHAnsi" w:hAnsiTheme="minorHAnsi" w:cstheme="minorHAnsi"/>
          <w:sz w:val="22"/>
          <w:szCs w:val="22"/>
        </w:rPr>
        <w:t xml:space="preserve">Are the potential risks &amp; opportunities to the organization identified? State the key risks and </w:t>
      </w:r>
      <w:r w:rsidR="001601A7" w:rsidRPr="00BA61A9">
        <w:rPr>
          <w:rFonts w:asciiTheme="minorHAnsi" w:hAnsiTheme="minorHAnsi" w:cstheme="minorHAnsi"/>
          <w:sz w:val="22"/>
          <w:szCs w:val="22"/>
        </w:rPr>
        <w:t>opportunities</w:t>
      </w:r>
      <w:r w:rsidR="00BA61A9">
        <w:rPr>
          <w:rFonts w:asciiTheme="minorHAnsi" w:hAnsiTheme="minorHAnsi" w:cstheme="minorHAnsi"/>
          <w:sz w:val="22"/>
          <w:szCs w:val="22"/>
        </w:rPr>
        <w:t>.</w:t>
      </w:r>
    </w:p>
    <w:p w14:paraId="0C4912BA" w14:textId="77777777" w:rsidR="00BA61A9" w:rsidRPr="00BA61A9" w:rsidRDefault="00BA61A9" w:rsidP="00BA61A9">
      <w:pPr>
        <w:spacing w:after="0" w:line="240" w:lineRule="auto"/>
        <w:ind w:left="1800"/>
        <w:jc w:val="both"/>
        <w:rPr>
          <w:rFonts w:asciiTheme="minorHAnsi" w:hAnsiTheme="minorHAnsi" w:cstheme="minorHAnsi"/>
          <w:sz w:val="22"/>
          <w:szCs w:val="22"/>
        </w:rPr>
      </w:pPr>
    </w:p>
    <w:p w14:paraId="667B81CC" w14:textId="2B9A7E67" w:rsidR="00E5484C" w:rsidRPr="004178FF" w:rsidRDefault="00551B77" w:rsidP="00BA61A9">
      <w:pPr>
        <w:numPr>
          <w:ilvl w:val="0"/>
          <w:numId w:val="25"/>
        </w:numPr>
        <w:spacing w:after="0" w:line="240" w:lineRule="auto"/>
        <w:jc w:val="both"/>
        <w:rPr>
          <w:rFonts w:asciiTheme="minorHAnsi" w:hAnsiTheme="minorHAnsi" w:cstheme="minorHAnsi"/>
          <w:b/>
          <w:bCs/>
          <w:sz w:val="22"/>
          <w:szCs w:val="22"/>
        </w:rPr>
      </w:pPr>
      <w:r w:rsidRPr="00BA61A9">
        <w:rPr>
          <w:rFonts w:asciiTheme="minorHAnsi" w:hAnsiTheme="minorHAnsi" w:cstheme="minorHAnsi"/>
          <w:sz w:val="22"/>
          <w:szCs w:val="22"/>
        </w:rPr>
        <w:t>How much training has been provided to the management teams on ESG? Who is covered in this training?</w:t>
      </w:r>
    </w:p>
    <w:p w14:paraId="511A451B" w14:textId="6D4C28FE" w:rsidR="00423ECE" w:rsidRDefault="007258A5" w:rsidP="00AC266D">
      <w:pPr>
        <w:pStyle w:val="ListParagraph"/>
        <w:spacing w:after="0"/>
        <w:ind w:left="1440" w:hanging="1156"/>
        <w:jc w:val="both"/>
        <w:rPr>
          <w:rFonts w:asciiTheme="minorHAnsi" w:hAnsiTheme="minorHAnsi" w:cstheme="minorHAnsi"/>
          <w:sz w:val="22"/>
          <w:szCs w:val="22"/>
        </w:rPr>
      </w:pPr>
      <w:r w:rsidRPr="00DA27EF">
        <w:rPr>
          <w:rFonts w:asciiTheme="minorHAnsi" w:hAnsiTheme="minorHAnsi" w:cstheme="minorHAnsi"/>
          <w:b/>
          <w:bCs/>
          <w:sz w:val="22"/>
          <w:szCs w:val="22"/>
        </w:rPr>
        <w:lastRenderedPageBreak/>
        <w:t>Section 2</w:t>
      </w:r>
      <w:r w:rsidRPr="00DA27EF">
        <w:rPr>
          <w:rFonts w:asciiTheme="minorHAnsi" w:hAnsiTheme="minorHAnsi" w:cstheme="minorHAnsi"/>
        </w:rPr>
        <w:tab/>
      </w:r>
      <w:r w:rsidR="009B34CF" w:rsidRPr="00DA27EF">
        <w:rPr>
          <w:rFonts w:asciiTheme="minorHAnsi" w:hAnsiTheme="minorHAnsi" w:cstheme="minorHAnsi"/>
          <w:b/>
          <w:bCs/>
          <w:sz w:val="22"/>
          <w:szCs w:val="22"/>
        </w:rPr>
        <w:t>Quality of the Board</w:t>
      </w:r>
    </w:p>
    <w:p w14:paraId="7CA95003" w14:textId="77777777" w:rsidR="00AC266D" w:rsidRPr="00DA27EF" w:rsidRDefault="00AC266D" w:rsidP="00AC266D">
      <w:pPr>
        <w:pStyle w:val="ListParagraph"/>
        <w:spacing w:after="0"/>
        <w:ind w:left="1440" w:hanging="1156"/>
        <w:jc w:val="both"/>
        <w:rPr>
          <w:rFonts w:asciiTheme="minorHAnsi" w:hAnsiTheme="minorHAnsi" w:cstheme="minorHAnsi"/>
          <w:sz w:val="22"/>
          <w:szCs w:val="22"/>
        </w:rPr>
      </w:pPr>
    </w:p>
    <w:p w14:paraId="77D9F226" w14:textId="4FC066A1" w:rsidR="007258A5" w:rsidRDefault="009B34CF" w:rsidP="00AC266D">
      <w:pPr>
        <w:pStyle w:val="ListParagraph"/>
        <w:spacing w:after="0"/>
        <w:ind w:left="1440"/>
        <w:jc w:val="both"/>
        <w:rPr>
          <w:rFonts w:asciiTheme="minorHAnsi" w:hAnsiTheme="minorHAnsi" w:cstheme="minorHAnsi"/>
          <w:sz w:val="22"/>
          <w:szCs w:val="22"/>
        </w:rPr>
      </w:pPr>
      <w:r w:rsidRPr="00DA27EF">
        <w:rPr>
          <w:rFonts w:asciiTheme="minorHAnsi" w:hAnsiTheme="minorHAnsi" w:cstheme="minorHAnsi"/>
          <w:sz w:val="22"/>
          <w:szCs w:val="22"/>
        </w:rPr>
        <w:t>Please state areas of expertise identified by the entity as appropriate to be represented in the Board, and how they are so represented</w:t>
      </w:r>
      <w:r w:rsidR="007349B3" w:rsidRPr="00DA27EF">
        <w:rPr>
          <w:rFonts w:asciiTheme="minorHAnsi" w:hAnsiTheme="minorHAnsi" w:cstheme="minorHAnsi"/>
          <w:sz w:val="22"/>
          <w:szCs w:val="22"/>
        </w:rPr>
        <w:t xml:space="preserve"> in the following format.</w:t>
      </w:r>
    </w:p>
    <w:p w14:paraId="232E1DAF" w14:textId="77777777" w:rsidR="00AC266D" w:rsidRPr="00DA27EF" w:rsidRDefault="00AC266D" w:rsidP="00AC266D">
      <w:pPr>
        <w:pStyle w:val="ListParagraph"/>
        <w:spacing w:after="0"/>
        <w:ind w:left="1440"/>
        <w:jc w:val="both"/>
        <w:rPr>
          <w:rFonts w:asciiTheme="minorHAnsi" w:hAnsiTheme="minorHAnsi" w:cstheme="minorHAnsi"/>
          <w:sz w:val="22"/>
          <w:szCs w:val="22"/>
        </w:rPr>
      </w:pPr>
    </w:p>
    <w:tbl>
      <w:tblPr>
        <w:tblW w:w="7943"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3"/>
        <w:gridCol w:w="1890"/>
        <w:gridCol w:w="2160"/>
      </w:tblGrid>
      <w:tr w:rsidR="00DA27EF" w:rsidRPr="00DA27EF" w14:paraId="3220AFBC" w14:textId="77777777" w:rsidTr="7CF266DC">
        <w:trPr>
          <w:trHeight w:val="20"/>
        </w:trPr>
        <w:tc>
          <w:tcPr>
            <w:tcW w:w="3893" w:type="dxa"/>
            <w:shd w:val="clear" w:color="auto" w:fill="auto"/>
          </w:tcPr>
          <w:p w14:paraId="7F2B97BC" w14:textId="77777777" w:rsidR="007349B3" w:rsidRPr="00DA27EF" w:rsidRDefault="007349B3" w:rsidP="00AC266D">
            <w:pPr>
              <w:spacing w:after="0" w:line="360" w:lineRule="auto"/>
              <w:ind w:right="-108"/>
              <w:jc w:val="center"/>
              <w:rPr>
                <w:rFonts w:asciiTheme="minorHAnsi" w:hAnsiTheme="minorHAnsi" w:cstheme="minorHAnsi"/>
                <w:sz w:val="22"/>
                <w:szCs w:val="22"/>
              </w:rPr>
            </w:pPr>
            <w:r w:rsidRPr="00DA27EF">
              <w:rPr>
                <w:rFonts w:asciiTheme="minorHAnsi" w:hAnsiTheme="minorHAnsi" w:cstheme="minorHAnsi"/>
                <w:sz w:val="22"/>
                <w:szCs w:val="22"/>
              </w:rPr>
              <w:t>Areas of expertise identified by the Board as appropriate to be represented in the Board (Note: The expertise stated in this form are examples)</w:t>
            </w:r>
          </w:p>
        </w:tc>
        <w:tc>
          <w:tcPr>
            <w:tcW w:w="1890" w:type="dxa"/>
            <w:shd w:val="clear" w:color="auto" w:fill="auto"/>
          </w:tcPr>
          <w:p w14:paraId="4668F1EB" w14:textId="77777777" w:rsidR="007349B3" w:rsidRPr="00DA27EF" w:rsidRDefault="00165121" w:rsidP="00AC266D">
            <w:pPr>
              <w:spacing w:after="0" w:line="360" w:lineRule="auto"/>
              <w:ind w:right="-108"/>
              <w:jc w:val="center"/>
              <w:rPr>
                <w:rFonts w:asciiTheme="minorHAnsi" w:hAnsiTheme="minorHAnsi" w:cstheme="minorHAnsi"/>
                <w:sz w:val="22"/>
                <w:szCs w:val="22"/>
              </w:rPr>
            </w:pPr>
            <w:r w:rsidRPr="00DA27EF">
              <w:rPr>
                <w:rFonts w:asciiTheme="minorHAnsi" w:hAnsiTheme="minorHAnsi" w:cstheme="minorHAnsi"/>
                <w:sz w:val="22"/>
                <w:szCs w:val="22"/>
              </w:rPr>
              <w:t>Name/</w:t>
            </w:r>
            <w:r w:rsidR="007349B3" w:rsidRPr="00DA27EF">
              <w:rPr>
                <w:rFonts w:asciiTheme="minorHAnsi" w:hAnsiTheme="minorHAnsi" w:cstheme="minorHAnsi"/>
                <w:sz w:val="22"/>
                <w:szCs w:val="22"/>
              </w:rPr>
              <w:t>s of Board members representing the required expertise</w:t>
            </w:r>
          </w:p>
        </w:tc>
        <w:tc>
          <w:tcPr>
            <w:tcW w:w="2160" w:type="dxa"/>
            <w:shd w:val="clear" w:color="auto" w:fill="auto"/>
          </w:tcPr>
          <w:p w14:paraId="4315B07E" w14:textId="77777777" w:rsidR="007349B3" w:rsidRPr="00DA27EF" w:rsidRDefault="00944F09" w:rsidP="00AC266D">
            <w:pPr>
              <w:spacing w:after="0" w:line="360" w:lineRule="auto"/>
              <w:ind w:right="-108"/>
              <w:jc w:val="center"/>
              <w:rPr>
                <w:rFonts w:asciiTheme="minorHAnsi" w:hAnsiTheme="minorHAnsi" w:cstheme="minorHAnsi"/>
                <w:sz w:val="22"/>
                <w:szCs w:val="22"/>
              </w:rPr>
            </w:pPr>
            <w:r w:rsidRPr="00DA27EF">
              <w:rPr>
                <w:rFonts w:asciiTheme="minorHAnsi" w:hAnsiTheme="minorHAnsi" w:cstheme="minorHAnsi"/>
                <w:sz w:val="22"/>
                <w:szCs w:val="22"/>
              </w:rPr>
              <w:t>Experience and qualifications of the member, indicating the required expertise</w:t>
            </w:r>
          </w:p>
        </w:tc>
      </w:tr>
      <w:tr w:rsidR="00DA27EF" w:rsidRPr="00DA27EF" w14:paraId="18BADA2C" w14:textId="77777777" w:rsidTr="7CF266DC">
        <w:trPr>
          <w:trHeight w:val="20"/>
        </w:trPr>
        <w:tc>
          <w:tcPr>
            <w:tcW w:w="3893" w:type="dxa"/>
            <w:shd w:val="clear" w:color="auto" w:fill="auto"/>
          </w:tcPr>
          <w:p w14:paraId="2B029098" w14:textId="77777777" w:rsidR="007349B3" w:rsidRPr="00DA27EF" w:rsidRDefault="00944F09" w:rsidP="00AC266D">
            <w:pPr>
              <w:spacing w:after="0" w:line="360" w:lineRule="auto"/>
              <w:ind w:right="-108"/>
              <w:rPr>
                <w:rFonts w:asciiTheme="minorHAnsi" w:hAnsiTheme="minorHAnsi" w:cstheme="minorHAnsi"/>
                <w:i/>
                <w:iCs/>
                <w:sz w:val="22"/>
                <w:szCs w:val="22"/>
              </w:rPr>
            </w:pPr>
            <w:r w:rsidRPr="00DA27EF">
              <w:rPr>
                <w:rFonts w:asciiTheme="minorHAnsi" w:hAnsiTheme="minorHAnsi" w:cstheme="minorHAnsi"/>
                <w:i/>
                <w:iCs/>
                <w:sz w:val="22"/>
                <w:szCs w:val="22"/>
              </w:rPr>
              <w:t xml:space="preserve">Indicate Expertise (Example: </w:t>
            </w:r>
            <w:r w:rsidR="007349B3" w:rsidRPr="00DA27EF">
              <w:rPr>
                <w:rFonts w:asciiTheme="minorHAnsi" w:hAnsiTheme="minorHAnsi" w:cstheme="minorHAnsi"/>
                <w:i/>
                <w:iCs/>
                <w:sz w:val="22"/>
                <w:szCs w:val="22"/>
              </w:rPr>
              <w:t>Business management</w:t>
            </w:r>
            <w:r w:rsidRPr="00DA27EF">
              <w:rPr>
                <w:rFonts w:asciiTheme="minorHAnsi" w:hAnsiTheme="minorHAnsi" w:cstheme="minorHAnsi"/>
                <w:i/>
                <w:iCs/>
                <w:sz w:val="22"/>
                <w:szCs w:val="22"/>
              </w:rPr>
              <w:t>)</w:t>
            </w:r>
          </w:p>
        </w:tc>
        <w:tc>
          <w:tcPr>
            <w:tcW w:w="1890" w:type="dxa"/>
            <w:shd w:val="clear" w:color="auto" w:fill="auto"/>
          </w:tcPr>
          <w:p w14:paraId="1C71F422" w14:textId="77777777" w:rsidR="007349B3" w:rsidRPr="00DA27EF" w:rsidRDefault="007349B3" w:rsidP="00AC266D">
            <w:pPr>
              <w:pStyle w:val="ListParagraph"/>
              <w:spacing w:after="0" w:line="360" w:lineRule="auto"/>
              <w:ind w:left="0"/>
              <w:jc w:val="both"/>
              <w:rPr>
                <w:rFonts w:asciiTheme="minorHAnsi" w:hAnsiTheme="minorHAnsi" w:cstheme="minorHAnsi"/>
                <w:sz w:val="22"/>
                <w:szCs w:val="22"/>
              </w:rPr>
            </w:pPr>
          </w:p>
        </w:tc>
        <w:tc>
          <w:tcPr>
            <w:tcW w:w="2160" w:type="dxa"/>
            <w:shd w:val="clear" w:color="auto" w:fill="auto"/>
          </w:tcPr>
          <w:p w14:paraId="5AAF78D1" w14:textId="77777777" w:rsidR="007349B3" w:rsidRPr="00DA27EF" w:rsidRDefault="007349B3" w:rsidP="00AC266D">
            <w:pPr>
              <w:pStyle w:val="ListParagraph"/>
              <w:spacing w:after="0" w:line="360" w:lineRule="auto"/>
              <w:ind w:left="0"/>
              <w:jc w:val="both"/>
              <w:rPr>
                <w:rFonts w:asciiTheme="minorHAnsi" w:hAnsiTheme="minorHAnsi" w:cstheme="minorHAnsi"/>
                <w:sz w:val="22"/>
                <w:szCs w:val="22"/>
              </w:rPr>
            </w:pPr>
          </w:p>
        </w:tc>
      </w:tr>
      <w:tr w:rsidR="00DA27EF" w:rsidRPr="00DA27EF" w14:paraId="6DED890A" w14:textId="77777777" w:rsidTr="7CF266DC">
        <w:trPr>
          <w:trHeight w:val="20"/>
        </w:trPr>
        <w:tc>
          <w:tcPr>
            <w:tcW w:w="3893" w:type="dxa"/>
            <w:shd w:val="clear" w:color="auto" w:fill="auto"/>
          </w:tcPr>
          <w:p w14:paraId="53508135" w14:textId="77777777" w:rsidR="007349B3" w:rsidRPr="00DA27EF" w:rsidRDefault="00944F09" w:rsidP="00AC266D">
            <w:pPr>
              <w:spacing w:after="0" w:line="360" w:lineRule="auto"/>
              <w:ind w:right="-108"/>
              <w:rPr>
                <w:rFonts w:asciiTheme="minorHAnsi" w:hAnsiTheme="minorHAnsi" w:cstheme="minorHAnsi"/>
                <w:i/>
                <w:iCs/>
                <w:sz w:val="22"/>
                <w:szCs w:val="22"/>
              </w:rPr>
            </w:pPr>
            <w:r w:rsidRPr="00DA27EF">
              <w:rPr>
                <w:rFonts w:asciiTheme="minorHAnsi" w:hAnsiTheme="minorHAnsi" w:cstheme="minorHAnsi"/>
                <w:i/>
                <w:iCs/>
                <w:sz w:val="22"/>
                <w:szCs w:val="22"/>
              </w:rPr>
              <w:t>Indicate Expertise (Example: Experience in specific industry)</w:t>
            </w:r>
          </w:p>
        </w:tc>
        <w:tc>
          <w:tcPr>
            <w:tcW w:w="1890" w:type="dxa"/>
            <w:shd w:val="clear" w:color="auto" w:fill="auto"/>
          </w:tcPr>
          <w:p w14:paraId="5279A312" w14:textId="77777777" w:rsidR="007349B3" w:rsidRPr="00DA27EF" w:rsidRDefault="007349B3" w:rsidP="00AC266D">
            <w:pPr>
              <w:pStyle w:val="ListParagraph"/>
              <w:spacing w:after="0" w:line="360" w:lineRule="auto"/>
              <w:ind w:left="0"/>
              <w:jc w:val="both"/>
              <w:rPr>
                <w:rFonts w:asciiTheme="minorHAnsi" w:hAnsiTheme="minorHAnsi" w:cstheme="minorHAnsi"/>
                <w:sz w:val="22"/>
                <w:szCs w:val="22"/>
              </w:rPr>
            </w:pPr>
          </w:p>
        </w:tc>
        <w:tc>
          <w:tcPr>
            <w:tcW w:w="2160" w:type="dxa"/>
            <w:shd w:val="clear" w:color="auto" w:fill="auto"/>
          </w:tcPr>
          <w:p w14:paraId="1F71DB0F" w14:textId="77777777" w:rsidR="007349B3" w:rsidRPr="00DA27EF" w:rsidRDefault="007349B3" w:rsidP="00AC266D">
            <w:pPr>
              <w:pStyle w:val="ListParagraph"/>
              <w:spacing w:after="0" w:line="360" w:lineRule="auto"/>
              <w:ind w:left="0"/>
              <w:jc w:val="both"/>
              <w:rPr>
                <w:rFonts w:asciiTheme="minorHAnsi" w:hAnsiTheme="minorHAnsi" w:cstheme="minorHAnsi"/>
                <w:sz w:val="22"/>
                <w:szCs w:val="22"/>
              </w:rPr>
            </w:pPr>
          </w:p>
        </w:tc>
      </w:tr>
      <w:tr w:rsidR="00DA27EF" w:rsidRPr="00DA27EF" w14:paraId="3E981222" w14:textId="77777777" w:rsidTr="7CF266DC">
        <w:trPr>
          <w:trHeight w:val="20"/>
        </w:trPr>
        <w:tc>
          <w:tcPr>
            <w:tcW w:w="3893" w:type="dxa"/>
            <w:shd w:val="clear" w:color="auto" w:fill="auto"/>
          </w:tcPr>
          <w:p w14:paraId="4CAF467C" w14:textId="77777777" w:rsidR="007349B3" w:rsidRPr="00DA27EF" w:rsidRDefault="00944F09" w:rsidP="00AC266D">
            <w:pPr>
              <w:spacing w:after="0" w:line="360" w:lineRule="auto"/>
              <w:ind w:right="-108"/>
              <w:rPr>
                <w:rFonts w:asciiTheme="minorHAnsi" w:hAnsiTheme="minorHAnsi" w:cstheme="minorHAnsi"/>
                <w:i/>
                <w:iCs/>
                <w:sz w:val="22"/>
                <w:szCs w:val="22"/>
              </w:rPr>
            </w:pPr>
            <w:r w:rsidRPr="00DA27EF">
              <w:rPr>
                <w:rFonts w:asciiTheme="minorHAnsi" w:hAnsiTheme="minorHAnsi" w:cstheme="minorHAnsi"/>
                <w:i/>
                <w:iCs/>
                <w:sz w:val="22"/>
                <w:szCs w:val="22"/>
              </w:rPr>
              <w:t xml:space="preserve">Indicate Expertise (Example: </w:t>
            </w:r>
            <w:r w:rsidR="007349B3" w:rsidRPr="00DA27EF">
              <w:rPr>
                <w:rFonts w:asciiTheme="minorHAnsi" w:hAnsiTheme="minorHAnsi" w:cstheme="minorHAnsi"/>
                <w:i/>
                <w:iCs/>
                <w:sz w:val="22"/>
                <w:szCs w:val="22"/>
              </w:rPr>
              <w:t>Accounting and Finance</w:t>
            </w:r>
            <w:r w:rsidRPr="00DA27EF">
              <w:rPr>
                <w:rFonts w:asciiTheme="minorHAnsi" w:hAnsiTheme="minorHAnsi" w:cstheme="minorHAnsi"/>
                <w:i/>
                <w:iCs/>
                <w:sz w:val="22"/>
                <w:szCs w:val="22"/>
              </w:rPr>
              <w:t>)</w:t>
            </w:r>
          </w:p>
        </w:tc>
        <w:tc>
          <w:tcPr>
            <w:tcW w:w="1890" w:type="dxa"/>
            <w:shd w:val="clear" w:color="auto" w:fill="auto"/>
          </w:tcPr>
          <w:p w14:paraId="7B2FD4A4" w14:textId="77777777" w:rsidR="007349B3" w:rsidRPr="00DA27EF" w:rsidRDefault="007349B3" w:rsidP="00AC266D">
            <w:pPr>
              <w:pStyle w:val="ListParagraph"/>
              <w:spacing w:after="0" w:line="360" w:lineRule="auto"/>
              <w:ind w:left="0"/>
              <w:jc w:val="both"/>
              <w:rPr>
                <w:rFonts w:asciiTheme="minorHAnsi" w:hAnsiTheme="minorHAnsi" w:cstheme="minorHAnsi"/>
                <w:sz w:val="22"/>
                <w:szCs w:val="22"/>
              </w:rPr>
            </w:pPr>
          </w:p>
        </w:tc>
        <w:tc>
          <w:tcPr>
            <w:tcW w:w="2160" w:type="dxa"/>
            <w:shd w:val="clear" w:color="auto" w:fill="auto"/>
          </w:tcPr>
          <w:p w14:paraId="74FD905C" w14:textId="77777777" w:rsidR="007349B3" w:rsidRPr="00DA27EF" w:rsidRDefault="007349B3" w:rsidP="00AC266D">
            <w:pPr>
              <w:pStyle w:val="ListParagraph"/>
              <w:spacing w:after="0" w:line="360" w:lineRule="auto"/>
              <w:ind w:left="0"/>
              <w:jc w:val="both"/>
              <w:rPr>
                <w:rFonts w:asciiTheme="minorHAnsi" w:hAnsiTheme="minorHAnsi" w:cstheme="minorHAnsi"/>
                <w:sz w:val="22"/>
                <w:szCs w:val="22"/>
              </w:rPr>
            </w:pPr>
          </w:p>
        </w:tc>
      </w:tr>
      <w:tr w:rsidR="00DA27EF" w:rsidRPr="00DA27EF" w14:paraId="5D4E8971" w14:textId="77777777" w:rsidTr="7CF266DC">
        <w:trPr>
          <w:trHeight w:val="20"/>
        </w:trPr>
        <w:tc>
          <w:tcPr>
            <w:tcW w:w="3893" w:type="dxa"/>
            <w:shd w:val="clear" w:color="auto" w:fill="auto"/>
          </w:tcPr>
          <w:p w14:paraId="6AFC6DCD" w14:textId="77777777" w:rsidR="007349B3" w:rsidRPr="00DA27EF" w:rsidRDefault="00944F09" w:rsidP="00AC266D">
            <w:pPr>
              <w:spacing w:after="0" w:line="360" w:lineRule="auto"/>
              <w:ind w:right="-108"/>
              <w:rPr>
                <w:rFonts w:asciiTheme="minorHAnsi" w:hAnsiTheme="minorHAnsi" w:cstheme="minorHAnsi"/>
                <w:i/>
                <w:iCs/>
                <w:sz w:val="22"/>
                <w:szCs w:val="22"/>
              </w:rPr>
            </w:pPr>
            <w:r w:rsidRPr="00DA27EF">
              <w:rPr>
                <w:rFonts w:asciiTheme="minorHAnsi" w:hAnsiTheme="minorHAnsi" w:cstheme="minorHAnsi"/>
                <w:i/>
                <w:iCs/>
                <w:sz w:val="22"/>
                <w:szCs w:val="22"/>
              </w:rPr>
              <w:t>Indicate Expertise</w:t>
            </w:r>
          </w:p>
        </w:tc>
        <w:tc>
          <w:tcPr>
            <w:tcW w:w="1890" w:type="dxa"/>
            <w:shd w:val="clear" w:color="auto" w:fill="auto"/>
          </w:tcPr>
          <w:p w14:paraId="710D4E4D" w14:textId="77777777" w:rsidR="007349B3" w:rsidRPr="00DA27EF" w:rsidRDefault="007349B3" w:rsidP="00AC266D">
            <w:pPr>
              <w:pStyle w:val="ListParagraph"/>
              <w:spacing w:after="0" w:line="360" w:lineRule="auto"/>
              <w:ind w:left="0"/>
              <w:jc w:val="both"/>
              <w:rPr>
                <w:rFonts w:asciiTheme="minorHAnsi" w:hAnsiTheme="minorHAnsi" w:cstheme="minorHAnsi"/>
                <w:sz w:val="22"/>
                <w:szCs w:val="22"/>
              </w:rPr>
            </w:pPr>
          </w:p>
        </w:tc>
        <w:tc>
          <w:tcPr>
            <w:tcW w:w="2160" w:type="dxa"/>
            <w:shd w:val="clear" w:color="auto" w:fill="auto"/>
          </w:tcPr>
          <w:p w14:paraId="2681D17E" w14:textId="77777777" w:rsidR="007349B3" w:rsidRPr="00DA27EF" w:rsidRDefault="007349B3" w:rsidP="00AC266D">
            <w:pPr>
              <w:pStyle w:val="ListParagraph"/>
              <w:spacing w:after="0" w:line="360" w:lineRule="auto"/>
              <w:ind w:left="0"/>
              <w:jc w:val="both"/>
              <w:rPr>
                <w:rFonts w:asciiTheme="minorHAnsi" w:hAnsiTheme="minorHAnsi" w:cstheme="minorHAnsi"/>
                <w:sz w:val="22"/>
                <w:szCs w:val="22"/>
              </w:rPr>
            </w:pPr>
          </w:p>
        </w:tc>
      </w:tr>
      <w:tr w:rsidR="00DA27EF" w:rsidRPr="00DA27EF" w14:paraId="4825285F" w14:textId="77777777" w:rsidTr="7CF266DC">
        <w:trPr>
          <w:trHeight w:val="20"/>
        </w:trPr>
        <w:tc>
          <w:tcPr>
            <w:tcW w:w="3893" w:type="dxa"/>
            <w:shd w:val="clear" w:color="auto" w:fill="auto"/>
          </w:tcPr>
          <w:p w14:paraId="28FB9682" w14:textId="77777777" w:rsidR="007349B3" w:rsidRPr="00DA27EF" w:rsidRDefault="00B50FBA" w:rsidP="00AC266D">
            <w:pPr>
              <w:spacing w:after="0" w:line="360" w:lineRule="auto"/>
              <w:ind w:right="-108"/>
              <w:rPr>
                <w:rFonts w:asciiTheme="minorHAnsi" w:hAnsiTheme="minorHAnsi" w:cstheme="minorHAnsi"/>
                <w:i/>
                <w:iCs/>
                <w:sz w:val="22"/>
                <w:szCs w:val="22"/>
              </w:rPr>
            </w:pPr>
            <w:r w:rsidRPr="00DA27EF">
              <w:rPr>
                <w:rFonts w:asciiTheme="minorHAnsi" w:hAnsiTheme="minorHAnsi" w:cstheme="minorHAnsi"/>
                <w:i/>
                <w:iCs/>
                <w:sz w:val="22"/>
                <w:szCs w:val="22"/>
              </w:rPr>
              <w:t>Indicate Expertise</w:t>
            </w:r>
          </w:p>
        </w:tc>
        <w:tc>
          <w:tcPr>
            <w:tcW w:w="1890" w:type="dxa"/>
            <w:shd w:val="clear" w:color="auto" w:fill="auto"/>
          </w:tcPr>
          <w:p w14:paraId="56C9C6A0" w14:textId="77777777" w:rsidR="007349B3" w:rsidRPr="00DA27EF" w:rsidRDefault="007349B3" w:rsidP="00AC266D">
            <w:pPr>
              <w:pStyle w:val="ListParagraph"/>
              <w:spacing w:after="0" w:line="360" w:lineRule="auto"/>
              <w:ind w:left="0"/>
              <w:jc w:val="both"/>
              <w:rPr>
                <w:rFonts w:asciiTheme="minorHAnsi" w:hAnsiTheme="minorHAnsi" w:cstheme="minorHAnsi"/>
                <w:sz w:val="22"/>
                <w:szCs w:val="22"/>
              </w:rPr>
            </w:pPr>
          </w:p>
        </w:tc>
        <w:tc>
          <w:tcPr>
            <w:tcW w:w="2160" w:type="dxa"/>
            <w:shd w:val="clear" w:color="auto" w:fill="auto"/>
          </w:tcPr>
          <w:p w14:paraId="15D5DA52" w14:textId="77777777" w:rsidR="007349B3" w:rsidRPr="00DA27EF" w:rsidRDefault="007349B3" w:rsidP="00AC266D">
            <w:pPr>
              <w:pStyle w:val="ListParagraph"/>
              <w:spacing w:after="0" w:line="360" w:lineRule="auto"/>
              <w:ind w:left="0"/>
              <w:jc w:val="both"/>
              <w:rPr>
                <w:rFonts w:asciiTheme="minorHAnsi" w:hAnsiTheme="minorHAnsi" w:cstheme="minorHAnsi"/>
                <w:sz w:val="22"/>
                <w:szCs w:val="22"/>
              </w:rPr>
            </w:pPr>
          </w:p>
        </w:tc>
      </w:tr>
      <w:tr w:rsidR="00AC266D" w:rsidRPr="00DA27EF" w14:paraId="0566DB45" w14:textId="77777777" w:rsidTr="7CF266DC">
        <w:trPr>
          <w:trHeight w:val="20"/>
        </w:trPr>
        <w:tc>
          <w:tcPr>
            <w:tcW w:w="3893" w:type="dxa"/>
            <w:shd w:val="clear" w:color="auto" w:fill="auto"/>
          </w:tcPr>
          <w:p w14:paraId="548AA146" w14:textId="77777777" w:rsidR="007349B3" w:rsidRPr="00DA27EF" w:rsidRDefault="00B50FBA" w:rsidP="00AC266D">
            <w:pPr>
              <w:spacing w:after="0" w:line="360" w:lineRule="auto"/>
              <w:ind w:right="-108"/>
              <w:rPr>
                <w:rFonts w:asciiTheme="minorHAnsi" w:hAnsiTheme="minorHAnsi" w:cstheme="minorHAnsi"/>
                <w:i/>
                <w:iCs/>
                <w:sz w:val="22"/>
                <w:szCs w:val="22"/>
              </w:rPr>
            </w:pPr>
            <w:r w:rsidRPr="00DA27EF">
              <w:rPr>
                <w:rFonts w:asciiTheme="minorHAnsi" w:hAnsiTheme="minorHAnsi" w:cstheme="minorHAnsi"/>
                <w:i/>
                <w:iCs/>
                <w:sz w:val="22"/>
                <w:szCs w:val="22"/>
              </w:rPr>
              <w:t>Indicate Expertise</w:t>
            </w:r>
          </w:p>
        </w:tc>
        <w:tc>
          <w:tcPr>
            <w:tcW w:w="1890" w:type="dxa"/>
            <w:shd w:val="clear" w:color="auto" w:fill="auto"/>
          </w:tcPr>
          <w:p w14:paraId="6559CF52" w14:textId="77777777" w:rsidR="007349B3" w:rsidRPr="00DA27EF" w:rsidRDefault="007349B3" w:rsidP="00AC266D">
            <w:pPr>
              <w:pStyle w:val="ListParagraph"/>
              <w:spacing w:after="0" w:line="360" w:lineRule="auto"/>
              <w:ind w:left="0"/>
              <w:jc w:val="both"/>
              <w:rPr>
                <w:rFonts w:asciiTheme="minorHAnsi" w:hAnsiTheme="minorHAnsi" w:cstheme="minorHAnsi"/>
                <w:sz w:val="22"/>
                <w:szCs w:val="22"/>
              </w:rPr>
            </w:pPr>
          </w:p>
        </w:tc>
        <w:tc>
          <w:tcPr>
            <w:tcW w:w="2160" w:type="dxa"/>
            <w:shd w:val="clear" w:color="auto" w:fill="auto"/>
          </w:tcPr>
          <w:p w14:paraId="41737546" w14:textId="77777777" w:rsidR="007349B3" w:rsidRPr="00DA27EF" w:rsidRDefault="007349B3" w:rsidP="00AC266D">
            <w:pPr>
              <w:pStyle w:val="ListParagraph"/>
              <w:spacing w:after="0" w:line="360" w:lineRule="auto"/>
              <w:ind w:left="0"/>
              <w:jc w:val="both"/>
              <w:rPr>
                <w:rFonts w:asciiTheme="minorHAnsi" w:hAnsiTheme="minorHAnsi" w:cstheme="minorHAnsi"/>
                <w:sz w:val="22"/>
                <w:szCs w:val="22"/>
              </w:rPr>
            </w:pPr>
          </w:p>
        </w:tc>
      </w:tr>
    </w:tbl>
    <w:p w14:paraId="1DDAF1A8" w14:textId="77777777" w:rsidR="00ED38A5" w:rsidRPr="00DA27EF" w:rsidRDefault="00ED38A5" w:rsidP="00AC266D">
      <w:pPr>
        <w:pStyle w:val="ListParagraph"/>
        <w:spacing w:after="0"/>
        <w:ind w:left="1440" w:hanging="1152"/>
        <w:jc w:val="both"/>
        <w:rPr>
          <w:rFonts w:asciiTheme="minorHAnsi" w:hAnsiTheme="minorHAnsi" w:cstheme="minorHAnsi"/>
          <w:b/>
          <w:bCs/>
          <w:sz w:val="22"/>
          <w:szCs w:val="22"/>
        </w:rPr>
      </w:pPr>
    </w:p>
    <w:p w14:paraId="70BAD7AC" w14:textId="693E1D31" w:rsidR="007258A5" w:rsidRPr="00DA27EF" w:rsidRDefault="007258A5" w:rsidP="00AC266D">
      <w:pPr>
        <w:pStyle w:val="ListParagraph"/>
        <w:spacing w:after="0"/>
        <w:ind w:left="1440" w:hanging="1156"/>
        <w:jc w:val="both"/>
        <w:rPr>
          <w:rFonts w:asciiTheme="minorHAnsi" w:hAnsiTheme="minorHAnsi" w:cstheme="minorHAnsi"/>
          <w:sz w:val="22"/>
          <w:szCs w:val="22"/>
        </w:rPr>
      </w:pPr>
      <w:r w:rsidRPr="00DA27EF">
        <w:rPr>
          <w:rFonts w:asciiTheme="minorHAnsi" w:hAnsiTheme="minorHAnsi" w:cstheme="minorHAnsi"/>
          <w:b/>
          <w:bCs/>
          <w:sz w:val="22"/>
          <w:szCs w:val="22"/>
        </w:rPr>
        <w:t>Section 3</w:t>
      </w:r>
      <w:r w:rsidRPr="00DA27EF">
        <w:rPr>
          <w:rFonts w:asciiTheme="minorHAnsi" w:hAnsiTheme="minorHAnsi" w:cstheme="minorHAnsi"/>
          <w:b/>
          <w:bCs/>
          <w:sz w:val="22"/>
          <w:szCs w:val="22"/>
        </w:rPr>
        <w:tab/>
      </w:r>
      <w:r w:rsidR="009B34CF" w:rsidRPr="00DA27EF">
        <w:rPr>
          <w:rFonts w:asciiTheme="minorHAnsi" w:hAnsiTheme="minorHAnsi" w:cstheme="minorHAnsi"/>
          <w:b/>
          <w:bCs/>
          <w:sz w:val="22"/>
          <w:szCs w:val="22"/>
        </w:rPr>
        <w:t xml:space="preserve">Measures against corruption </w:t>
      </w:r>
      <w:r w:rsidR="002F6035" w:rsidRPr="00DA27EF">
        <w:rPr>
          <w:rFonts w:asciiTheme="minorHAnsi" w:hAnsiTheme="minorHAnsi" w:cstheme="minorHAnsi"/>
          <w:sz w:val="22"/>
          <w:szCs w:val="22"/>
        </w:rPr>
        <w:t>-</w:t>
      </w:r>
      <w:r w:rsidR="009B34CF" w:rsidRPr="00DA27EF">
        <w:rPr>
          <w:rFonts w:asciiTheme="minorHAnsi" w:hAnsiTheme="minorHAnsi" w:cstheme="minorHAnsi"/>
          <w:sz w:val="22"/>
          <w:szCs w:val="22"/>
        </w:rPr>
        <w:t xml:space="preserve"> Please state the measures taken by the company to communicate to its employees and enforce its policy relating to </w:t>
      </w:r>
      <w:r w:rsidR="00300772" w:rsidRPr="00DA27EF">
        <w:rPr>
          <w:rFonts w:asciiTheme="minorHAnsi" w:hAnsiTheme="minorHAnsi" w:cstheme="minorHAnsi"/>
          <w:sz w:val="22"/>
          <w:szCs w:val="22"/>
        </w:rPr>
        <w:t>zero tolerance of corrupt practices</w:t>
      </w:r>
      <w:r w:rsidR="009B34CF" w:rsidRPr="00DA27EF">
        <w:rPr>
          <w:rFonts w:asciiTheme="minorHAnsi" w:hAnsiTheme="minorHAnsi" w:cstheme="minorHAnsi"/>
          <w:sz w:val="22"/>
          <w:szCs w:val="22"/>
        </w:rPr>
        <w:t>. Please attach copies of relevant documents.</w:t>
      </w:r>
    </w:p>
    <w:p w14:paraId="28DEA5F2" w14:textId="0EF2DFF5" w:rsidR="00B91E98" w:rsidRPr="00DA27EF" w:rsidRDefault="00B91E98" w:rsidP="00B91E98">
      <w:pPr>
        <w:rPr>
          <w:rFonts w:asciiTheme="minorHAnsi" w:hAnsiTheme="minorHAnsi" w:cstheme="minorHAnsi"/>
          <w:sz w:val="22"/>
          <w:szCs w:val="22"/>
        </w:rPr>
      </w:pPr>
      <w:r w:rsidRPr="00DA27EF">
        <w:rPr>
          <w:rFonts w:asciiTheme="minorHAnsi" w:hAnsiTheme="minorHAnsi" w:cstheme="minorHAnsi"/>
          <w:noProof/>
          <w:lang w:val="en-US"/>
        </w:rPr>
        <mc:AlternateContent>
          <mc:Choice Requires="wps">
            <w:drawing>
              <wp:anchor distT="0" distB="0" distL="114300" distR="114300" simplePos="0" relativeHeight="251659264" behindDoc="0" locked="0" layoutInCell="1" allowOverlap="1" wp14:anchorId="73C47A0A" wp14:editId="7A9FB7C3">
                <wp:simplePos x="0" y="0"/>
                <wp:positionH relativeFrom="column">
                  <wp:posOffset>891540</wp:posOffset>
                </wp:positionH>
                <wp:positionV relativeFrom="paragraph">
                  <wp:posOffset>65405</wp:posOffset>
                </wp:positionV>
                <wp:extent cx="5052060" cy="1531620"/>
                <wp:effectExtent l="0" t="0" r="15240" b="1143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1531620"/>
                        </a:xfrm>
                        <a:prstGeom prst="rect">
                          <a:avLst/>
                        </a:prstGeom>
                        <a:solidFill>
                          <a:srgbClr val="FFFFFF"/>
                        </a:solidFill>
                        <a:ln w="9525">
                          <a:solidFill>
                            <a:srgbClr val="000000"/>
                          </a:solidFill>
                          <a:miter lim="800000"/>
                          <a:headEnd/>
                          <a:tailEnd/>
                        </a:ln>
                      </wps:spPr>
                      <wps:txbx>
                        <w:txbxContent>
                          <w:p w14:paraId="453342AA" w14:textId="46159D2B" w:rsidR="00B32A3D" w:rsidRPr="00B91E98" w:rsidRDefault="00B32A3D" w:rsidP="00611657">
                            <w:pPr>
                              <w:tabs>
                                <w:tab w:val="left" w:pos="2160"/>
                                <w:tab w:val="left" w:pos="7655"/>
                              </w:tabs>
                              <w:spacing w:after="0" w:line="240" w:lineRule="atLeast"/>
                              <w:rPr>
                                <w:rFonts w:ascii="Calibri" w:hAnsi="Calibri"/>
                                <w:b/>
                                <w:i/>
                                <w:color w:val="000000"/>
                                <w:sz w:val="22"/>
                                <w:szCs w:val="20"/>
                              </w:rPr>
                            </w:pPr>
                            <w:r w:rsidRPr="00B91E98">
                              <w:rPr>
                                <w:rFonts w:ascii="Calibri" w:hAnsi="Calibri"/>
                                <w:b/>
                                <w:i/>
                                <w:color w:val="000000"/>
                                <w:sz w:val="22"/>
                                <w:szCs w:val="20"/>
                              </w:rPr>
                              <w:t>Note: If the applicant is a branch of a foreign company</w:t>
                            </w:r>
                          </w:p>
                          <w:p w14:paraId="463B544F" w14:textId="77777777" w:rsidR="00B32A3D" w:rsidRPr="00B91E98" w:rsidRDefault="00B32A3D" w:rsidP="00611657">
                            <w:pPr>
                              <w:tabs>
                                <w:tab w:val="left" w:pos="2160"/>
                                <w:tab w:val="left" w:pos="7655"/>
                              </w:tabs>
                              <w:spacing w:after="0" w:line="240" w:lineRule="atLeast"/>
                              <w:rPr>
                                <w:rFonts w:ascii="Calibri" w:hAnsi="Calibri"/>
                                <w:b/>
                                <w:i/>
                                <w:color w:val="000000"/>
                                <w:sz w:val="22"/>
                                <w:szCs w:val="20"/>
                              </w:rPr>
                            </w:pPr>
                          </w:p>
                          <w:p w14:paraId="5A915B88" w14:textId="77777777" w:rsidR="00B32A3D" w:rsidRPr="00B91E98" w:rsidRDefault="00B32A3D" w:rsidP="002F0C62">
                            <w:pPr>
                              <w:pStyle w:val="ListParagraph"/>
                              <w:numPr>
                                <w:ilvl w:val="0"/>
                                <w:numId w:val="3"/>
                              </w:numPr>
                              <w:tabs>
                                <w:tab w:val="left" w:pos="540"/>
                                <w:tab w:val="left" w:pos="7655"/>
                              </w:tabs>
                              <w:spacing w:after="0" w:line="280" w:lineRule="atLeast"/>
                              <w:ind w:left="540" w:hanging="540"/>
                              <w:rPr>
                                <w:rFonts w:ascii="Calibri" w:hAnsi="Calibri"/>
                                <w:i/>
                                <w:color w:val="000000"/>
                                <w:sz w:val="22"/>
                                <w:szCs w:val="20"/>
                              </w:rPr>
                            </w:pPr>
                            <w:r w:rsidRPr="00B91E98">
                              <w:rPr>
                                <w:rFonts w:ascii="Calibri" w:hAnsi="Calibri"/>
                                <w:i/>
                                <w:color w:val="000000"/>
                                <w:sz w:val="22"/>
                                <w:szCs w:val="20"/>
                              </w:rPr>
                              <w:t>All answers should relate to the branch, and not to the company.</w:t>
                            </w:r>
                          </w:p>
                          <w:p w14:paraId="13F245A7" w14:textId="77777777" w:rsidR="00B32A3D" w:rsidRPr="00B91E98" w:rsidRDefault="00B32A3D" w:rsidP="00BA18A9">
                            <w:pPr>
                              <w:pStyle w:val="ListParagraph"/>
                              <w:tabs>
                                <w:tab w:val="left" w:pos="540"/>
                                <w:tab w:val="left" w:pos="7655"/>
                              </w:tabs>
                              <w:spacing w:after="0" w:line="280" w:lineRule="atLeast"/>
                              <w:ind w:left="540"/>
                              <w:rPr>
                                <w:rFonts w:ascii="Calibri" w:hAnsi="Calibri"/>
                                <w:i/>
                                <w:color w:val="000000"/>
                                <w:sz w:val="22"/>
                                <w:szCs w:val="20"/>
                              </w:rPr>
                            </w:pPr>
                          </w:p>
                          <w:p w14:paraId="15716034" w14:textId="4C33F268" w:rsidR="00B32A3D" w:rsidRPr="00B91E98" w:rsidRDefault="00B32A3D" w:rsidP="002F0C62">
                            <w:pPr>
                              <w:pStyle w:val="ListParagraph"/>
                              <w:numPr>
                                <w:ilvl w:val="0"/>
                                <w:numId w:val="3"/>
                              </w:numPr>
                              <w:tabs>
                                <w:tab w:val="left" w:pos="540"/>
                                <w:tab w:val="left" w:pos="7655"/>
                              </w:tabs>
                              <w:spacing w:after="0" w:line="280" w:lineRule="atLeast"/>
                              <w:ind w:left="540" w:hanging="540"/>
                              <w:rPr>
                                <w:rFonts w:ascii="Calibri" w:hAnsi="Calibri"/>
                                <w:i/>
                                <w:color w:val="000000"/>
                                <w:sz w:val="22"/>
                                <w:szCs w:val="20"/>
                              </w:rPr>
                            </w:pPr>
                            <w:r w:rsidRPr="00B91E98">
                              <w:rPr>
                                <w:rFonts w:ascii="Calibri" w:hAnsi="Calibri"/>
                                <w:i/>
                                <w:color w:val="000000"/>
                                <w:sz w:val="22"/>
                                <w:szCs w:val="20"/>
                              </w:rPr>
                              <w:t>In lieu of information requested under Section 1 (Governance Structure), explain the governance system of the branch</w:t>
                            </w:r>
                          </w:p>
                          <w:p w14:paraId="7FE767B4" w14:textId="77777777" w:rsidR="00B32A3D" w:rsidRPr="00B91E98" w:rsidRDefault="00B32A3D" w:rsidP="00BA18A9">
                            <w:pPr>
                              <w:pStyle w:val="ListParagraph"/>
                              <w:tabs>
                                <w:tab w:val="left" w:pos="540"/>
                                <w:tab w:val="left" w:pos="7655"/>
                              </w:tabs>
                              <w:spacing w:after="0" w:line="280" w:lineRule="atLeast"/>
                              <w:ind w:left="540"/>
                              <w:rPr>
                                <w:rFonts w:ascii="Calibri" w:hAnsi="Calibri"/>
                                <w:i/>
                                <w:color w:val="000000"/>
                                <w:sz w:val="22"/>
                                <w:szCs w:val="20"/>
                              </w:rPr>
                            </w:pPr>
                          </w:p>
                          <w:p w14:paraId="39845EAB" w14:textId="77777777" w:rsidR="00B32A3D" w:rsidRPr="00B91E98" w:rsidRDefault="00B32A3D" w:rsidP="002F0C62">
                            <w:pPr>
                              <w:pStyle w:val="ListParagraph"/>
                              <w:numPr>
                                <w:ilvl w:val="0"/>
                                <w:numId w:val="3"/>
                              </w:numPr>
                              <w:tabs>
                                <w:tab w:val="left" w:pos="540"/>
                                <w:tab w:val="left" w:pos="7655"/>
                              </w:tabs>
                              <w:spacing w:after="0" w:line="280" w:lineRule="atLeast"/>
                              <w:ind w:left="540" w:hanging="540"/>
                              <w:rPr>
                                <w:rFonts w:ascii="Calibri" w:hAnsi="Calibri"/>
                                <w:i/>
                                <w:color w:val="000000"/>
                                <w:sz w:val="22"/>
                                <w:szCs w:val="20"/>
                              </w:rPr>
                            </w:pPr>
                            <w:r w:rsidRPr="00B91E98">
                              <w:rPr>
                                <w:rFonts w:ascii="Calibri" w:hAnsi="Calibri"/>
                                <w:i/>
                                <w:color w:val="000000"/>
                                <w:sz w:val="22"/>
                                <w:szCs w:val="20"/>
                              </w:rPr>
                              <w:t>In Section 2 substitute ‘management of the branch’ in lieu of ‘the Board’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47A0A" id="_x0000_t202" coordsize="21600,21600" o:spt="202" path="m,l,21600r21600,l21600,xe">
                <v:stroke joinstyle="miter"/>
                <v:path gradientshapeok="t" o:connecttype="rect"/>
              </v:shapetype>
              <v:shape id="Text Box 5" o:spid="_x0000_s1026" type="#_x0000_t202" style="position:absolute;margin-left:70.2pt;margin-top:5.15pt;width:397.8pt;height:1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">
                <v:textbox>
                  <w:txbxContent>
                    <w:p w14:paraId="453342AA" w14:textId="46159D2B" w:rsidR="00B32A3D" w:rsidRPr="00B91E98" w:rsidRDefault="00B32A3D" w:rsidP="00611657">
                      <w:pPr>
                        <w:tabs>
                          <w:tab w:val="left" w:pos="2160"/>
                          <w:tab w:val="left" w:pos="7655"/>
                        </w:tabs>
                        <w:spacing w:after="0" w:line="240" w:lineRule="atLeast"/>
                        <w:rPr>
                          <w:rFonts w:ascii="Calibri" w:hAnsi="Calibri"/>
                          <w:b/>
                          <w:i/>
                          <w:color w:val="000000"/>
                          <w:sz w:val="22"/>
                          <w:szCs w:val="20"/>
                        </w:rPr>
                      </w:pPr>
                      <w:r w:rsidRPr="00B91E98">
                        <w:rPr>
                          <w:rFonts w:ascii="Calibri" w:hAnsi="Calibri"/>
                          <w:b/>
                          <w:i/>
                          <w:color w:val="000000"/>
                          <w:sz w:val="22"/>
                          <w:szCs w:val="20"/>
                        </w:rPr>
                        <w:t>Note: If the applicant is a branch of a foreign company</w:t>
                      </w:r>
                    </w:p>
                    <w:p w14:paraId="463B544F" w14:textId="77777777" w:rsidR="00B32A3D" w:rsidRPr="00B91E98" w:rsidRDefault="00B32A3D" w:rsidP="00611657">
                      <w:pPr>
                        <w:tabs>
                          <w:tab w:val="left" w:pos="2160"/>
                          <w:tab w:val="left" w:pos="7655"/>
                        </w:tabs>
                        <w:spacing w:after="0" w:line="240" w:lineRule="atLeast"/>
                        <w:rPr>
                          <w:rFonts w:ascii="Calibri" w:hAnsi="Calibri"/>
                          <w:b/>
                          <w:i/>
                          <w:color w:val="000000"/>
                          <w:sz w:val="22"/>
                          <w:szCs w:val="20"/>
                        </w:rPr>
                      </w:pPr>
                    </w:p>
                    <w:p w14:paraId="5A915B88" w14:textId="77777777" w:rsidR="00B32A3D" w:rsidRPr="00B91E98" w:rsidRDefault="00B32A3D" w:rsidP="002F0C62">
                      <w:pPr>
                        <w:pStyle w:val="ListParagraph"/>
                        <w:numPr>
                          <w:ilvl w:val="0"/>
                          <w:numId w:val="3"/>
                        </w:numPr>
                        <w:tabs>
                          <w:tab w:val="left" w:pos="540"/>
                          <w:tab w:val="left" w:pos="7655"/>
                        </w:tabs>
                        <w:spacing w:after="0" w:line="280" w:lineRule="atLeast"/>
                        <w:ind w:left="540" w:hanging="540"/>
                        <w:rPr>
                          <w:rFonts w:ascii="Calibri" w:hAnsi="Calibri"/>
                          <w:i/>
                          <w:color w:val="000000"/>
                          <w:sz w:val="22"/>
                          <w:szCs w:val="20"/>
                        </w:rPr>
                      </w:pPr>
                      <w:r w:rsidRPr="00B91E98">
                        <w:rPr>
                          <w:rFonts w:ascii="Calibri" w:hAnsi="Calibri"/>
                          <w:i/>
                          <w:color w:val="000000"/>
                          <w:sz w:val="22"/>
                          <w:szCs w:val="20"/>
                        </w:rPr>
                        <w:t>All answers should relate to the branch, and not to the company.</w:t>
                      </w:r>
                    </w:p>
                    <w:p w14:paraId="13F245A7" w14:textId="77777777" w:rsidR="00B32A3D" w:rsidRPr="00B91E98" w:rsidRDefault="00B32A3D" w:rsidP="00BA18A9">
                      <w:pPr>
                        <w:pStyle w:val="ListParagraph"/>
                        <w:tabs>
                          <w:tab w:val="left" w:pos="540"/>
                          <w:tab w:val="left" w:pos="7655"/>
                        </w:tabs>
                        <w:spacing w:after="0" w:line="280" w:lineRule="atLeast"/>
                        <w:ind w:left="540"/>
                        <w:rPr>
                          <w:rFonts w:ascii="Calibri" w:hAnsi="Calibri"/>
                          <w:i/>
                          <w:color w:val="000000"/>
                          <w:sz w:val="22"/>
                          <w:szCs w:val="20"/>
                        </w:rPr>
                      </w:pPr>
                    </w:p>
                    <w:p w14:paraId="15716034" w14:textId="4C33F268" w:rsidR="00B32A3D" w:rsidRPr="00B91E98" w:rsidRDefault="00B32A3D" w:rsidP="002F0C62">
                      <w:pPr>
                        <w:pStyle w:val="ListParagraph"/>
                        <w:numPr>
                          <w:ilvl w:val="0"/>
                          <w:numId w:val="3"/>
                        </w:numPr>
                        <w:tabs>
                          <w:tab w:val="left" w:pos="540"/>
                          <w:tab w:val="left" w:pos="7655"/>
                        </w:tabs>
                        <w:spacing w:after="0" w:line="280" w:lineRule="atLeast"/>
                        <w:ind w:left="540" w:hanging="540"/>
                        <w:rPr>
                          <w:rFonts w:ascii="Calibri" w:hAnsi="Calibri"/>
                          <w:i/>
                          <w:color w:val="000000"/>
                          <w:sz w:val="22"/>
                          <w:szCs w:val="20"/>
                        </w:rPr>
                      </w:pPr>
                      <w:r w:rsidRPr="00B91E98">
                        <w:rPr>
                          <w:rFonts w:ascii="Calibri" w:hAnsi="Calibri"/>
                          <w:i/>
                          <w:color w:val="000000"/>
                          <w:sz w:val="22"/>
                          <w:szCs w:val="20"/>
                        </w:rPr>
                        <w:t>In lieu of information requested under Section 1 (Governance Structure), explain the governance system of the branch</w:t>
                      </w:r>
                    </w:p>
                    <w:p w14:paraId="7FE767B4" w14:textId="77777777" w:rsidR="00B32A3D" w:rsidRPr="00B91E98" w:rsidRDefault="00B32A3D" w:rsidP="00BA18A9">
                      <w:pPr>
                        <w:pStyle w:val="ListParagraph"/>
                        <w:tabs>
                          <w:tab w:val="left" w:pos="540"/>
                          <w:tab w:val="left" w:pos="7655"/>
                        </w:tabs>
                        <w:spacing w:after="0" w:line="280" w:lineRule="atLeast"/>
                        <w:ind w:left="540"/>
                        <w:rPr>
                          <w:rFonts w:ascii="Calibri" w:hAnsi="Calibri"/>
                          <w:i/>
                          <w:color w:val="000000"/>
                          <w:sz w:val="22"/>
                          <w:szCs w:val="20"/>
                        </w:rPr>
                      </w:pPr>
                    </w:p>
                    <w:p w14:paraId="39845EAB" w14:textId="77777777" w:rsidR="00B32A3D" w:rsidRPr="00B91E98" w:rsidRDefault="00B32A3D" w:rsidP="002F0C62">
                      <w:pPr>
                        <w:pStyle w:val="ListParagraph"/>
                        <w:numPr>
                          <w:ilvl w:val="0"/>
                          <w:numId w:val="3"/>
                        </w:numPr>
                        <w:tabs>
                          <w:tab w:val="left" w:pos="540"/>
                          <w:tab w:val="left" w:pos="7655"/>
                        </w:tabs>
                        <w:spacing w:after="0" w:line="280" w:lineRule="atLeast"/>
                        <w:ind w:left="540" w:hanging="540"/>
                        <w:rPr>
                          <w:rFonts w:ascii="Calibri" w:hAnsi="Calibri"/>
                          <w:i/>
                          <w:color w:val="000000"/>
                          <w:sz w:val="22"/>
                          <w:szCs w:val="20"/>
                        </w:rPr>
                      </w:pPr>
                      <w:r w:rsidRPr="00B91E98">
                        <w:rPr>
                          <w:rFonts w:ascii="Calibri" w:hAnsi="Calibri"/>
                          <w:i/>
                          <w:color w:val="000000"/>
                          <w:sz w:val="22"/>
                          <w:szCs w:val="20"/>
                        </w:rPr>
                        <w:t>In Section 2 substitute ‘management of the branch’ in lieu of ‘the Board’</w:t>
                      </w:r>
                    </w:p>
                  </w:txbxContent>
                </v:textbox>
                <w10:wrap type="square"/>
              </v:shape>
            </w:pict>
          </mc:Fallback>
        </mc:AlternateContent>
      </w:r>
    </w:p>
    <w:p w14:paraId="2087DFA0" w14:textId="1E2DE254" w:rsidR="00B91E98" w:rsidRPr="00DA27EF" w:rsidRDefault="00B91E98" w:rsidP="00B91E98">
      <w:pPr>
        <w:rPr>
          <w:rFonts w:asciiTheme="minorHAnsi" w:hAnsiTheme="minorHAnsi" w:cstheme="minorHAnsi"/>
          <w:sz w:val="22"/>
          <w:szCs w:val="22"/>
        </w:rPr>
      </w:pPr>
    </w:p>
    <w:p w14:paraId="61506BC8" w14:textId="130A263C" w:rsidR="00B91E98" w:rsidRPr="00DA27EF" w:rsidRDefault="00B91E98" w:rsidP="00B91E98">
      <w:pPr>
        <w:rPr>
          <w:rFonts w:asciiTheme="minorHAnsi" w:hAnsiTheme="minorHAnsi" w:cstheme="minorHAnsi"/>
          <w:sz w:val="22"/>
          <w:szCs w:val="22"/>
        </w:rPr>
      </w:pPr>
    </w:p>
    <w:p w14:paraId="07697D2E" w14:textId="2DC83CC0" w:rsidR="00B91E98" w:rsidRPr="00DA27EF" w:rsidRDefault="00B91E98" w:rsidP="00B91E98">
      <w:pPr>
        <w:rPr>
          <w:rFonts w:asciiTheme="minorHAnsi" w:hAnsiTheme="minorHAnsi" w:cstheme="minorHAnsi"/>
          <w:sz w:val="22"/>
          <w:szCs w:val="22"/>
        </w:rPr>
      </w:pPr>
    </w:p>
    <w:p w14:paraId="75CF582E" w14:textId="28F534EC" w:rsidR="00B91E98" w:rsidRPr="00DA27EF" w:rsidRDefault="00B91E98" w:rsidP="00B91E98">
      <w:pPr>
        <w:rPr>
          <w:rFonts w:asciiTheme="minorHAnsi" w:hAnsiTheme="minorHAnsi" w:cstheme="minorHAnsi"/>
          <w:sz w:val="22"/>
          <w:szCs w:val="22"/>
        </w:rPr>
      </w:pPr>
    </w:p>
    <w:p w14:paraId="24A77F71" w14:textId="77777777" w:rsidR="00AC266D" w:rsidRPr="00AC266D" w:rsidRDefault="00AC266D" w:rsidP="00AC266D">
      <w:pPr>
        <w:pStyle w:val="ListParagraph"/>
        <w:ind w:left="270"/>
        <w:rPr>
          <w:rFonts w:asciiTheme="minorHAnsi" w:hAnsiTheme="minorHAnsi" w:cstheme="minorHAnsi"/>
          <w:sz w:val="22"/>
          <w:szCs w:val="22"/>
        </w:rPr>
      </w:pPr>
    </w:p>
    <w:p w14:paraId="57CDD975" w14:textId="2856CA9C" w:rsidR="004531CC" w:rsidRPr="00DA27EF" w:rsidRDefault="00D55E7C" w:rsidP="002F0C62">
      <w:pPr>
        <w:pStyle w:val="ListParagraph"/>
        <w:numPr>
          <w:ilvl w:val="0"/>
          <w:numId w:val="5"/>
        </w:numPr>
        <w:ind w:left="270" w:hanging="270"/>
        <w:rPr>
          <w:rFonts w:asciiTheme="minorHAnsi" w:hAnsiTheme="minorHAnsi" w:cstheme="minorHAnsi"/>
          <w:sz w:val="22"/>
          <w:szCs w:val="22"/>
        </w:rPr>
      </w:pPr>
      <w:r w:rsidRPr="00DA27EF">
        <w:rPr>
          <w:rFonts w:asciiTheme="minorHAnsi" w:hAnsiTheme="minorHAnsi" w:cstheme="minorHAnsi"/>
          <w:b/>
          <w:bCs/>
          <w:sz w:val="22"/>
          <w:szCs w:val="22"/>
        </w:rPr>
        <w:t>Financial P</w:t>
      </w:r>
      <w:r w:rsidR="009202E1" w:rsidRPr="00DA27EF">
        <w:rPr>
          <w:rFonts w:asciiTheme="minorHAnsi" w:hAnsiTheme="minorHAnsi" w:cstheme="minorHAnsi"/>
          <w:b/>
          <w:bCs/>
          <w:sz w:val="22"/>
          <w:szCs w:val="22"/>
        </w:rPr>
        <w:t>erformance</w:t>
      </w:r>
    </w:p>
    <w:p w14:paraId="0F1C4655" w14:textId="0AE9BABF" w:rsidR="009B34CF" w:rsidRPr="00DA27EF" w:rsidRDefault="009B34CF" w:rsidP="007843E8">
      <w:pPr>
        <w:pStyle w:val="ListParagraph"/>
        <w:spacing w:after="0"/>
        <w:ind w:left="274"/>
        <w:jc w:val="both"/>
        <w:rPr>
          <w:rFonts w:asciiTheme="minorHAnsi" w:hAnsiTheme="minorHAnsi" w:cstheme="minorHAnsi"/>
          <w:sz w:val="22"/>
          <w:szCs w:val="22"/>
        </w:rPr>
      </w:pPr>
      <w:r w:rsidRPr="00DA27EF">
        <w:rPr>
          <w:rFonts w:asciiTheme="minorHAnsi" w:hAnsiTheme="minorHAnsi" w:cstheme="minorHAnsi"/>
          <w:sz w:val="22"/>
          <w:szCs w:val="22"/>
        </w:rPr>
        <w:t>Please attach a copy of the annual report (including financial statements with the auditor’s report) of the entity for the last financial year. Entities which do not publish an annual report may submit a copy of the financial statements with the auditor’s report.</w:t>
      </w:r>
      <w:r w:rsidR="00C404B1" w:rsidRPr="00DA27EF">
        <w:rPr>
          <w:rFonts w:asciiTheme="minorHAnsi" w:hAnsiTheme="minorHAnsi" w:cstheme="minorHAnsi"/>
          <w:sz w:val="22"/>
          <w:szCs w:val="22"/>
        </w:rPr>
        <w:t xml:space="preserve"> If the applicant is a branch of a foreign company, the financial statements should be of the branch.</w:t>
      </w:r>
      <w:r w:rsidR="007D43C3" w:rsidRPr="00DA27EF">
        <w:rPr>
          <w:rFonts w:asciiTheme="minorHAnsi" w:hAnsiTheme="minorHAnsi" w:cstheme="minorHAnsi"/>
          <w:sz w:val="22"/>
          <w:szCs w:val="22"/>
        </w:rPr>
        <w:t xml:space="preserve"> Please provide the following information in the format given below in the application. (Note: Not indicating the page # may result in loss of marks)</w:t>
      </w:r>
    </w:p>
    <w:p w14:paraId="43ADE40A" w14:textId="3DBA2720" w:rsidR="00ED38A5" w:rsidRPr="00DA27EF" w:rsidRDefault="00ED38A5" w:rsidP="005804E3">
      <w:pPr>
        <w:pStyle w:val="ListParagraph"/>
        <w:spacing w:after="0"/>
        <w:ind w:left="274"/>
        <w:jc w:val="both"/>
        <w:rPr>
          <w:rFonts w:asciiTheme="minorHAnsi" w:hAnsiTheme="minorHAnsi" w:cstheme="minorHAnsi"/>
          <w:sz w:val="22"/>
          <w:szCs w:val="22"/>
        </w:rPr>
      </w:pPr>
    </w:p>
    <w:tbl>
      <w:tblPr>
        <w:tblW w:w="90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2760"/>
        <w:gridCol w:w="3120"/>
      </w:tblGrid>
      <w:tr w:rsidR="00DA27EF" w:rsidRPr="00DA27EF" w14:paraId="18D416D7" w14:textId="77777777" w:rsidTr="00967E56">
        <w:tc>
          <w:tcPr>
            <w:tcW w:w="3210" w:type="dxa"/>
            <w:shd w:val="clear" w:color="auto" w:fill="auto"/>
            <w:vAlign w:val="center"/>
          </w:tcPr>
          <w:p w14:paraId="4AC2E2C6" w14:textId="77777777" w:rsidR="00F55993" w:rsidRPr="00DA27EF" w:rsidRDefault="00F55993" w:rsidP="00967E56">
            <w:pPr>
              <w:spacing w:after="80" w:line="360" w:lineRule="auto"/>
              <w:ind w:left="-115" w:right="-115"/>
              <w:rPr>
                <w:rFonts w:asciiTheme="minorHAnsi" w:hAnsiTheme="minorHAnsi" w:cstheme="minorHAnsi"/>
                <w:sz w:val="22"/>
                <w:szCs w:val="22"/>
              </w:rPr>
            </w:pPr>
          </w:p>
        </w:tc>
        <w:tc>
          <w:tcPr>
            <w:tcW w:w="2760" w:type="dxa"/>
            <w:shd w:val="clear" w:color="auto" w:fill="auto"/>
            <w:vAlign w:val="center"/>
          </w:tcPr>
          <w:p w14:paraId="3182B31A" w14:textId="77777777" w:rsidR="00F55993" w:rsidRPr="00DA27EF" w:rsidRDefault="00CE104B" w:rsidP="00967E56">
            <w:pPr>
              <w:spacing w:after="0" w:line="360" w:lineRule="auto"/>
              <w:ind w:left="-115" w:right="-115"/>
              <w:jc w:val="center"/>
              <w:rPr>
                <w:rFonts w:asciiTheme="minorHAnsi" w:hAnsiTheme="minorHAnsi" w:cstheme="minorHAnsi"/>
                <w:sz w:val="22"/>
                <w:szCs w:val="22"/>
              </w:rPr>
            </w:pPr>
            <w:r w:rsidRPr="00DA27EF">
              <w:rPr>
                <w:rFonts w:asciiTheme="minorHAnsi" w:hAnsiTheme="minorHAnsi" w:cstheme="minorHAnsi"/>
                <w:sz w:val="22"/>
                <w:szCs w:val="22"/>
              </w:rPr>
              <w:t xml:space="preserve">Amount </w:t>
            </w:r>
            <w:r w:rsidR="007660B0" w:rsidRPr="00DA27EF">
              <w:rPr>
                <w:rFonts w:asciiTheme="minorHAnsi" w:hAnsiTheme="minorHAnsi" w:cstheme="minorHAnsi"/>
                <w:sz w:val="22"/>
                <w:szCs w:val="22"/>
              </w:rPr>
              <w:t>(If a holding company, as per Consolidated Financial Statements of the applicant)</w:t>
            </w:r>
          </w:p>
          <w:p w14:paraId="7E1DB8DE" w14:textId="21143FE5" w:rsidR="00CE104B" w:rsidRPr="00DA27EF" w:rsidRDefault="00CE104B" w:rsidP="00967E56">
            <w:pPr>
              <w:spacing w:after="0" w:line="360" w:lineRule="auto"/>
              <w:ind w:left="-115" w:right="-115"/>
              <w:jc w:val="center"/>
              <w:rPr>
                <w:rFonts w:asciiTheme="minorHAnsi" w:hAnsiTheme="minorHAnsi" w:cstheme="minorHAnsi"/>
                <w:sz w:val="22"/>
                <w:szCs w:val="22"/>
              </w:rPr>
            </w:pPr>
            <w:r w:rsidRPr="00DA27EF">
              <w:rPr>
                <w:rFonts w:asciiTheme="minorHAnsi" w:hAnsiTheme="minorHAnsi" w:cstheme="minorHAnsi"/>
                <w:sz w:val="22"/>
                <w:szCs w:val="22"/>
              </w:rPr>
              <w:t>Rs.’000</w:t>
            </w:r>
            <w:r w:rsidR="001804E0">
              <w:rPr>
                <w:rFonts w:asciiTheme="minorHAnsi" w:hAnsiTheme="minorHAnsi" w:cstheme="minorHAnsi"/>
                <w:sz w:val="22"/>
                <w:szCs w:val="22"/>
              </w:rPr>
              <w:t xml:space="preserve"> </w:t>
            </w:r>
            <w:r w:rsidR="001804E0" w:rsidRPr="001804E0">
              <w:rPr>
                <w:rFonts w:asciiTheme="minorHAnsi" w:hAnsiTheme="minorHAnsi" w:cstheme="minorHAnsi"/>
                <w:b/>
                <w:sz w:val="22"/>
                <w:szCs w:val="22"/>
              </w:rPr>
              <w:t>(Group Figures)</w:t>
            </w:r>
          </w:p>
        </w:tc>
        <w:tc>
          <w:tcPr>
            <w:tcW w:w="3120" w:type="dxa"/>
            <w:shd w:val="clear" w:color="auto" w:fill="auto"/>
            <w:vAlign w:val="center"/>
          </w:tcPr>
          <w:p w14:paraId="554A2757" w14:textId="77777777" w:rsidR="00F55993" w:rsidRPr="00DA27EF" w:rsidRDefault="00CE104B" w:rsidP="00967E56">
            <w:pPr>
              <w:spacing w:after="0" w:line="360" w:lineRule="auto"/>
              <w:ind w:left="-115" w:right="-115"/>
              <w:jc w:val="center"/>
              <w:rPr>
                <w:rFonts w:asciiTheme="minorHAnsi" w:hAnsiTheme="minorHAnsi" w:cstheme="minorHAnsi"/>
                <w:sz w:val="22"/>
                <w:szCs w:val="22"/>
              </w:rPr>
            </w:pPr>
            <w:r w:rsidRPr="00DA27EF">
              <w:rPr>
                <w:rFonts w:asciiTheme="minorHAnsi" w:hAnsiTheme="minorHAnsi" w:cstheme="minorHAnsi"/>
                <w:sz w:val="22"/>
                <w:szCs w:val="22"/>
              </w:rPr>
              <w:t xml:space="preserve">State page # in Annual Report in which this information is provided in the audited financial statements </w:t>
            </w:r>
            <w:r w:rsidR="00B71695" w:rsidRPr="00DA27EF">
              <w:rPr>
                <w:rFonts w:asciiTheme="minorHAnsi" w:hAnsiTheme="minorHAnsi" w:cstheme="minorHAnsi"/>
                <w:sz w:val="22"/>
                <w:szCs w:val="22"/>
              </w:rPr>
              <w:t xml:space="preserve">(Indicate Note </w:t>
            </w:r>
            <w:r w:rsidR="00EC2B28" w:rsidRPr="00DA27EF">
              <w:rPr>
                <w:rFonts w:asciiTheme="minorHAnsi" w:hAnsiTheme="minorHAnsi" w:cstheme="minorHAnsi"/>
                <w:sz w:val="22"/>
                <w:szCs w:val="22"/>
              </w:rPr>
              <w:t># where relevant)</w:t>
            </w:r>
          </w:p>
        </w:tc>
      </w:tr>
      <w:tr w:rsidR="00DA27EF" w:rsidRPr="00DA27EF" w14:paraId="54E23118" w14:textId="77777777" w:rsidTr="00967E56">
        <w:tc>
          <w:tcPr>
            <w:tcW w:w="3210" w:type="dxa"/>
            <w:shd w:val="clear" w:color="auto" w:fill="auto"/>
            <w:vAlign w:val="center"/>
          </w:tcPr>
          <w:p w14:paraId="1B7CEE9B" w14:textId="77777777" w:rsidR="00F55993" w:rsidRPr="00DA27EF" w:rsidRDefault="00F55993" w:rsidP="00967E56">
            <w:pPr>
              <w:spacing w:after="80" w:line="360" w:lineRule="auto"/>
              <w:ind w:right="-108"/>
              <w:rPr>
                <w:rFonts w:asciiTheme="minorHAnsi" w:hAnsiTheme="minorHAnsi" w:cstheme="minorHAnsi"/>
                <w:sz w:val="22"/>
                <w:szCs w:val="22"/>
              </w:rPr>
            </w:pPr>
            <w:r w:rsidRPr="00DA27EF">
              <w:rPr>
                <w:rFonts w:asciiTheme="minorHAnsi" w:hAnsiTheme="minorHAnsi" w:cstheme="minorHAnsi"/>
                <w:sz w:val="22"/>
                <w:szCs w:val="22"/>
              </w:rPr>
              <w:t xml:space="preserve">Net profit of the year </w:t>
            </w:r>
          </w:p>
        </w:tc>
        <w:tc>
          <w:tcPr>
            <w:tcW w:w="2760" w:type="dxa"/>
            <w:shd w:val="clear" w:color="auto" w:fill="auto"/>
            <w:vAlign w:val="center"/>
          </w:tcPr>
          <w:p w14:paraId="22DA6223" w14:textId="77777777" w:rsidR="00F55993" w:rsidRPr="00DA27EF" w:rsidRDefault="00F55993" w:rsidP="00967E56">
            <w:pPr>
              <w:spacing w:after="80" w:line="360" w:lineRule="auto"/>
              <w:ind w:right="-108"/>
              <w:rPr>
                <w:rFonts w:asciiTheme="minorHAnsi" w:hAnsiTheme="minorHAnsi" w:cstheme="minorHAnsi"/>
                <w:sz w:val="22"/>
                <w:szCs w:val="22"/>
              </w:rPr>
            </w:pPr>
          </w:p>
        </w:tc>
        <w:tc>
          <w:tcPr>
            <w:tcW w:w="3120" w:type="dxa"/>
            <w:shd w:val="clear" w:color="auto" w:fill="auto"/>
            <w:vAlign w:val="center"/>
          </w:tcPr>
          <w:p w14:paraId="2EF3AA8A" w14:textId="77777777" w:rsidR="00F55993" w:rsidRPr="00DA27EF" w:rsidRDefault="00F55993" w:rsidP="00967E56">
            <w:pPr>
              <w:spacing w:after="80" w:line="360" w:lineRule="auto"/>
              <w:ind w:right="-108"/>
              <w:rPr>
                <w:rFonts w:asciiTheme="minorHAnsi" w:hAnsiTheme="minorHAnsi" w:cstheme="minorHAnsi"/>
                <w:strike/>
                <w:sz w:val="22"/>
                <w:szCs w:val="22"/>
              </w:rPr>
            </w:pPr>
          </w:p>
        </w:tc>
      </w:tr>
      <w:tr w:rsidR="00DA27EF" w:rsidRPr="00DA27EF" w14:paraId="73DE9379" w14:textId="77777777" w:rsidTr="00967E56">
        <w:tc>
          <w:tcPr>
            <w:tcW w:w="3210" w:type="dxa"/>
            <w:shd w:val="clear" w:color="auto" w:fill="auto"/>
            <w:vAlign w:val="center"/>
          </w:tcPr>
          <w:p w14:paraId="04825212" w14:textId="77777777" w:rsidR="00F55993" w:rsidRPr="00DA27EF" w:rsidRDefault="00F55993" w:rsidP="00967E56">
            <w:pPr>
              <w:spacing w:after="80" w:line="360" w:lineRule="auto"/>
              <w:ind w:right="-108"/>
              <w:rPr>
                <w:rFonts w:asciiTheme="minorHAnsi" w:hAnsiTheme="minorHAnsi" w:cstheme="minorHAnsi"/>
                <w:sz w:val="22"/>
                <w:szCs w:val="22"/>
              </w:rPr>
            </w:pPr>
            <w:r w:rsidRPr="00DA27EF">
              <w:rPr>
                <w:rFonts w:asciiTheme="minorHAnsi" w:hAnsiTheme="minorHAnsi" w:cstheme="minorHAnsi"/>
                <w:sz w:val="22"/>
                <w:szCs w:val="22"/>
              </w:rPr>
              <w:t>Net profit of the previous year</w:t>
            </w:r>
            <w:r w:rsidR="002F6D89" w:rsidRPr="00DA27EF">
              <w:rPr>
                <w:rFonts w:asciiTheme="minorHAnsi" w:hAnsiTheme="minorHAnsi" w:cstheme="minorHAnsi"/>
                <w:sz w:val="22"/>
                <w:szCs w:val="22"/>
              </w:rPr>
              <w:t xml:space="preserve"> </w:t>
            </w:r>
          </w:p>
        </w:tc>
        <w:tc>
          <w:tcPr>
            <w:tcW w:w="2760" w:type="dxa"/>
            <w:shd w:val="clear" w:color="auto" w:fill="auto"/>
            <w:vAlign w:val="center"/>
          </w:tcPr>
          <w:p w14:paraId="169322AE" w14:textId="77777777" w:rsidR="00F55993" w:rsidRPr="00DA27EF" w:rsidRDefault="00F55993" w:rsidP="00967E56">
            <w:pPr>
              <w:spacing w:after="80" w:line="360" w:lineRule="auto"/>
              <w:ind w:right="-108"/>
              <w:rPr>
                <w:rFonts w:asciiTheme="minorHAnsi" w:hAnsiTheme="minorHAnsi" w:cstheme="minorHAnsi"/>
                <w:sz w:val="22"/>
                <w:szCs w:val="22"/>
              </w:rPr>
            </w:pPr>
          </w:p>
        </w:tc>
        <w:tc>
          <w:tcPr>
            <w:tcW w:w="3120" w:type="dxa"/>
            <w:shd w:val="clear" w:color="auto" w:fill="auto"/>
            <w:vAlign w:val="center"/>
          </w:tcPr>
          <w:p w14:paraId="25A63226" w14:textId="77777777" w:rsidR="00F55993" w:rsidRPr="00DA27EF" w:rsidRDefault="00F55993" w:rsidP="00967E56">
            <w:pPr>
              <w:spacing w:after="80" w:line="360" w:lineRule="auto"/>
              <w:ind w:right="-108"/>
              <w:rPr>
                <w:rFonts w:asciiTheme="minorHAnsi" w:hAnsiTheme="minorHAnsi" w:cstheme="minorHAnsi"/>
                <w:strike/>
                <w:sz w:val="22"/>
                <w:szCs w:val="22"/>
              </w:rPr>
            </w:pPr>
          </w:p>
        </w:tc>
      </w:tr>
      <w:tr w:rsidR="00DA27EF" w:rsidRPr="00DA27EF" w14:paraId="616930EC" w14:textId="77777777" w:rsidTr="00967E56">
        <w:tc>
          <w:tcPr>
            <w:tcW w:w="3210" w:type="dxa"/>
            <w:shd w:val="clear" w:color="auto" w:fill="auto"/>
            <w:vAlign w:val="center"/>
          </w:tcPr>
          <w:p w14:paraId="3CCC8796" w14:textId="77777777" w:rsidR="00F55993" w:rsidRPr="00DA27EF" w:rsidRDefault="00F55993" w:rsidP="00967E56">
            <w:pPr>
              <w:spacing w:after="80" w:line="360" w:lineRule="auto"/>
              <w:ind w:right="-108"/>
              <w:rPr>
                <w:rFonts w:asciiTheme="minorHAnsi" w:hAnsiTheme="minorHAnsi" w:cstheme="minorHAnsi"/>
                <w:sz w:val="22"/>
                <w:szCs w:val="22"/>
              </w:rPr>
            </w:pPr>
            <w:r w:rsidRPr="00DA27EF">
              <w:rPr>
                <w:rFonts w:asciiTheme="minorHAnsi" w:hAnsiTheme="minorHAnsi" w:cstheme="minorHAnsi"/>
                <w:sz w:val="22"/>
                <w:szCs w:val="22"/>
              </w:rPr>
              <w:t xml:space="preserve">Equity </w:t>
            </w:r>
          </w:p>
        </w:tc>
        <w:tc>
          <w:tcPr>
            <w:tcW w:w="2760" w:type="dxa"/>
            <w:shd w:val="clear" w:color="auto" w:fill="auto"/>
            <w:vAlign w:val="center"/>
          </w:tcPr>
          <w:p w14:paraId="0D7A5E6F" w14:textId="77777777" w:rsidR="00F55993" w:rsidRPr="00DA27EF" w:rsidRDefault="00F55993" w:rsidP="00967E56">
            <w:pPr>
              <w:spacing w:after="80" w:line="360" w:lineRule="auto"/>
              <w:ind w:right="-108"/>
              <w:rPr>
                <w:rFonts w:asciiTheme="minorHAnsi" w:hAnsiTheme="minorHAnsi" w:cstheme="minorHAnsi"/>
                <w:sz w:val="22"/>
                <w:szCs w:val="22"/>
              </w:rPr>
            </w:pPr>
          </w:p>
        </w:tc>
        <w:tc>
          <w:tcPr>
            <w:tcW w:w="3120" w:type="dxa"/>
            <w:shd w:val="clear" w:color="auto" w:fill="auto"/>
            <w:vAlign w:val="center"/>
          </w:tcPr>
          <w:p w14:paraId="2A85931B" w14:textId="77777777" w:rsidR="00F55993" w:rsidRPr="00DA27EF" w:rsidRDefault="00F55993" w:rsidP="00967E56">
            <w:pPr>
              <w:spacing w:after="80" w:line="360" w:lineRule="auto"/>
              <w:ind w:right="-108"/>
              <w:rPr>
                <w:rFonts w:asciiTheme="minorHAnsi" w:hAnsiTheme="minorHAnsi" w:cstheme="minorHAnsi"/>
                <w:strike/>
                <w:sz w:val="22"/>
                <w:szCs w:val="22"/>
              </w:rPr>
            </w:pPr>
          </w:p>
        </w:tc>
      </w:tr>
      <w:tr w:rsidR="00DA27EF" w:rsidRPr="00DA27EF" w14:paraId="686B65B1" w14:textId="77777777" w:rsidTr="00967E56">
        <w:tc>
          <w:tcPr>
            <w:tcW w:w="3210" w:type="dxa"/>
            <w:shd w:val="clear" w:color="auto" w:fill="auto"/>
            <w:vAlign w:val="center"/>
          </w:tcPr>
          <w:p w14:paraId="1B86BDD4" w14:textId="77777777" w:rsidR="00F55993" w:rsidRPr="00DA27EF" w:rsidRDefault="00F55993" w:rsidP="00967E56">
            <w:pPr>
              <w:spacing w:after="80" w:line="360" w:lineRule="auto"/>
              <w:ind w:right="-108"/>
              <w:rPr>
                <w:rFonts w:asciiTheme="minorHAnsi" w:hAnsiTheme="minorHAnsi" w:cstheme="minorHAnsi"/>
                <w:sz w:val="22"/>
                <w:szCs w:val="22"/>
              </w:rPr>
            </w:pPr>
            <w:r w:rsidRPr="00DA27EF">
              <w:rPr>
                <w:rFonts w:asciiTheme="minorHAnsi" w:hAnsiTheme="minorHAnsi" w:cstheme="minorHAnsi"/>
                <w:sz w:val="22"/>
                <w:szCs w:val="22"/>
              </w:rPr>
              <w:t>Dividends</w:t>
            </w:r>
          </w:p>
        </w:tc>
        <w:tc>
          <w:tcPr>
            <w:tcW w:w="2760" w:type="dxa"/>
            <w:shd w:val="clear" w:color="auto" w:fill="auto"/>
            <w:vAlign w:val="center"/>
          </w:tcPr>
          <w:p w14:paraId="1B2D3DAB" w14:textId="77777777" w:rsidR="00F55993" w:rsidRPr="00DA27EF" w:rsidRDefault="00F55993" w:rsidP="00967E56">
            <w:pPr>
              <w:spacing w:after="80" w:line="360" w:lineRule="auto"/>
              <w:ind w:right="-108"/>
              <w:rPr>
                <w:rFonts w:asciiTheme="minorHAnsi" w:hAnsiTheme="minorHAnsi" w:cstheme="minorHAnsi"/>
                <w:sz w:val="22"/>
                <w:szCs w:val="22"/>
              </w:rPr>
            </w:pPr>
          </w:p>
        </w:tc>
        <w:tc>
          <w:tcPr>
            <w:tcW w:w="3120" w:type="dxa"/>
            <w:shd w:val="clear" w:color="auto" w:fill="auto"/>
            <w:vAlign w:val="center"/>
          </w:tcPr>
          <w:p w14:paraId="31A37FD2" w14:textId="77777777" w:rsidR="00F55993" w:rsidRPr="00DA27EF" w:rsidRDefault="00F55993" w:rsidP="00967E56">
            <w:pPr>
              <w:spacing w:after="80" w:line="360" w:lineRule="auto"/>
              <w:ind w:right="-108"/>
              <w:rPr>
                <w:rFonts w:asciiTheme="minorHAnsi" w:hAnsiTheme="minorHAnsi" w:cstheme="minorHAnsi"/>
                <w:strike/>
                <w:sz w:val="22"/>
                <w:szCs w:val="22"/>
              </w:rPr>
            </w:pPr>
          </w:p>
        </w:tc>
      </w:tr>
      <w:tr w:rsidR="00DA27EF" w:rsidRPr="00DA27EF" w14:paraId="1364C793" w14:textId="77777777" w:rsidTr="00967E56">
        <w:tc>
          <w:tcPr>
            <w:tcW w:w="3210" w:type="dxa"/>
            <w:shd w:val="clear" w:color="auto" w:fill="auto"/>
            <w:vAlign w:val="center"/>
          </w:tcPr>
          <w:p w14:paraId="7B291F4C" w14:textId="77777777" w:rsidR="00F55993" w:rsidRPr="00DA27EF" w:rsidRDefault="007660B0" w:rsidP="00967E56">
            <w:pPr>
              <w:spacing w:after="80" w:line="360" w:lineRule="auto"/>
              <w:ind w:right="-108"/>
              <w:rPr>
                <w:rFonts w:asciiTheme="minorHAnsi" w:hAnsiTheme="minorHAnsi" w:cstheme="minorHAnsi"/>
                <w:sz w:val="22"/>
                <w:szCs w:val="22"/>
              </w:rPr>
            </w:pPr>
            <w:r w:rsidRPr="00DA27EF">
              <w:rPr>
                <w:rFonts w:asciiTheme="minorHAnsi" w:hAnsiTheme="minorHAnsi" w:cstheme="minorHAnsi"/>
                <w:sz w:val="22"/>
                <w:szCs w:val="22"/>
              </w:rPr>
              <w:t>Net p</w:t>
            </w:r>
            <w:r w:rsidR="00F55993" w:rsidRPr="00DA27EF">
              <w:rPr>
                <w:rFonts w:asciiTheme="minorHAnsi" w:hAnsiTheme="minorHAnsi" w:cstheme="minorHAnsi"/>
                <w:sz w:val="22"/>
                <w:szCs w:val="22"/>
              </w:rPr>
              <w:t>rofit attributed to shareholders</w:t>
            </w:r>
            <w:r w:rsidRPr="00DA27EF">
              <w:rPr>
                <w:rFonts w:asciiTheme="minorHAnsi" w:hAnsiTheme="minorHAnsi" w:cstheme="minorHAnsi"/>
                <w:sz w:val="22"/>
                <w:szCs w:val="22"/>
              </w:rPr>
              <w:t xml:space="preserve"> of the entity (exclude non-controlling interest)</w:t>
            </w:r>
          </w:p>
        </w:tc>
        <w:tc>
          <w:tcPr>
            <w:tcW w:w="2760" w:type="dxa"/>
            <w:shd w:val="clear" w:color="auto" w:fill="auto"/>
            <w:vAlign w:val="center"/>
          </w:tcPr>
          <w:p w14:paraId="73A2AB4E" w14:textId="77777777" w:rsidR="00F55993" w:rsidRPr="00DA27EF" w:rsidRDefault="00F55993" w:rsidP="00967E56">
            <w:pPr>
              <w:spacing w:after="80" w:line="360" w:lineRule="auto"/>
              <w:ind w:right="-108"/>
              <w:rPr>
                <w:rFonts w:asciiTheme="minorHAnsi" w:hAnsiTheme="minorHAnsi" w:cstheme="minorHAnsi"/>
                <w:sz w:val="22"/>
                <w:szCs w:val="22"/>
              </w:rPr>
            </w:pPr>
          </w:p>
        </w:tc>
        <w:tc>
          <w:tcPr>
            <w:tcW w:w="3120" w:type="dxa"/>
            <w:shd w:val="clear" w:color="auto" w:fill="auto"/>
            <w:vAlign w:val="center"/>
          </w:tcPr>
          <w:p w14:paraId="4292C38D" w14:textId="77777777" w:rsidR="00F55993" w:rsidRPr="00DA27EF" w:rsidRDefault="00F55993" w:rsidP="00967E56">
            <w:pPr>
              <w:spacing w:after="80" w:line="360" w:lineRule="auto"/>
              <w:ind w:right="-108"/>
              <w:rPr>
                <w:rFonts w:asciiTheme="minorHAnsi" w:hAnsiTheme="minorHAnsi" w:cstheme="minorHAnsi"/>
                <w:strike/>
                <w:sz w:val="22"/>
                <w:szCs w:val="22"/>
              </w:rPr>
            </w:pPr>
          </w:p>
        </w:tc>
      </w:tr>
      <w:tr w:rsidR="00DA27EF" w:rsidRPr="00DA27EF" w14:paraId="3032761A" w14:textId="77777777" w:rsidTr="00967E56">
        <w:tc>
          <w:tcPr>
            <w:tcW w:w="3210" w:type="dxa"/>
            <w:shd w:val="clear" w:color="auto" w:fill="auto"/>
            <w:vAlign w:val="center"/>
          </w:tcPr>
          <w:p w14:paraId="1C491398" w14:textId="77777777" w:rsidR="00F55993" w:rsidRPr="00DA27EF" w:rsidRDefault="00F55993" w:rsidP="00967E56">
            <w:pPr>
              <w:spacing w:after="80" w:line="360" w:lineRule="auto"/>
              <w:ind w:right="-108"/>
              <w:rPr>
                <w:rFonts w:asciiTheme="minorHAnsi" w:hAnsiTheme="minorHAnsi" w:cstheme="minorHAnsi"/>
                <w:sz w:val="22"/>
                <w:szCs w:val="22"/>
              </w:rPr>
            </w:pPr>
            <w:r w:rsidRPr="00DA27EF">
              <w:rPr>
                <w:rFonts w:asciiTheme="minorHAnsi" w:hAnsiTheme="minorHAnsi" w:cstheme="minorHAnsi"/>
                <w:sz w:val="22"/>
                <w:szCs w:val="22"/>
              </w:rPr>
              <w:t>Total Assets</w:t>
            </w:r>
          </w:p>
        </w:tc>
        <w:tc>
          <w:tcPr>
            <w:tcW w:w="2760" w:type="dxa"/>
            <w:shd w:val="clear" w:color="auto" w:fill="auto"/>
            <w:vAlign w:val="center"/>
          </w:tcPr>
          <w:p w14:paraId="3A8162BF" w14:textId="77777777" w:rsidR="00F55993" w:rsidRPr="00DA27EF" w:rsidRDefault="00F55993" w:rsidP="00967E56">
            <w:pPr>
              <w:spacing w:after="80" w:line="360" w:lineRule="auto"/>
              <w:ind w:right="-108"/>
              <w:rPr>
                <w:rFonts w:asciiTheme="minorHAnsi" w:hAnsiTheme="minorHAnsi" w:cstheme="minorHAnsi"/>
                <w:sz w:val="22"/>
                <w:szCs w:val="22"/>
              </w:rPr>
            </w:pPr>
          </w:p>
        </w:tc>
        <w:tc>
          <w:tcPr>
            <w:tcW w:w="3120" w:type="dxa"/>
            <w:shd w:val="clear" w:color="auto" w:fill="auto"/>
            <w:vAlign w:val="center"/>
          </w:tcPr>
          <w:p w14:paraId="10B5F987" w14:textId="77777777" w:rsidR="00F55993" w:rsidRPr="00DA27EF" w:rsidRDefault="00F55993" w:rsidP="00967E56">
            <w:pPr>
              <w:spacing w:after="80" w:line="360" w:lineRule="auto"/>
              <w:ind w:right="-108"/>
              <w:rPr>
                <w:rFonts w:asciiTheme="minorHAnsi" w:hAnsiTheme="minorHAnsi" w:cstheme="minorHAnsi"/>
                <w:strike/>
                <w:sz w:val="22"/>
                <w:szCs w:val="22"/>
              </w:rPr>
            </w:pPr>
          </w:p>
        </w:tc>
      </w:tr>
      <w:tr w:rsidR="00DA27EF" w:rsidRPr="00DA27EF" w14:paraId="5672B4CA" w14:textId="77777777" w:rsidTr="00967E56">
        <w:tc>
          <w:tcPr>
            <w:tcW w:w="3210" w:type="dxa"/>
            <w:shd w:val="clear" w:color="auto" w:fill="auto"/>
            <w:vAlign w:val="center"/>
          </w:tcPr>
          <w:p w14:paraId="1AE996EB" w14:textId="77777777" w:rsidR="00F55993" w:rsidRPr="00DA27EF" w:rsidRDefault="00F55993" w:rsidP="00967E56">
            <w:pPr>
              <w:spacing w:after="80" w:line="360" w:lineRule="auto"/>
              <w:ind w:right="-108"/>
              <w:rPr>
                <w:rFonts w:asciiTheme="minorHAnsi" w:hAnsiTheme="minorHAnsi" w:cstheme="minorHAnsi"/>
                <w:sz w:val="22"/>
                <w:szCs w:val="22"/>
              </w:rPr>
            </w:pPr>
            <w:r w:rsidRPr="00DA27EF">
              <w:rPr>
                <w:rFonts w:asciiTheme="minorHAnsi" w:hAnsiTheme="minorHAnsi" w:cstheme="minorHAnsi"/>
                <w:sz w:val="22"/>
                <w:szCs w:val="22"/>
              </w:rPr>
              <w:t xml:space="preserve">Current Assets </w:t>
            </w:r>
          </w:p>
        </w:tc>
        <w:tc>
          <w:tcPr>
            <w:tcW w:w="2760" w:type="dxa"/>
            <w:shd w:val="clear" w:color="auto" w:fill="auto"/>
            <w:vAlign w:val="center"/>
          </w:tcPr>
          <w:p w14:paraId="0E4F7630" w14:textId="77777777" w:rsidR="00F55993" w:rsidRPr="00DA27EF" w:rsidRDefault="00F55993" w:rsidP="00967E56">
            <w:pPr>
              <w:spacing w:after="80" w:line="360" w:lineRule="auto"/>
              <w:ind w:right="-108"/>
              <w:rPr>
                <w:rFonts w:asciiTheme="minorHAnsi" w:hAnsiTheme="minorHAnsi" w:cstheme="minorHAnsi"/>
                <w:sz w:val="22"/>
                <w:szCs w:val="22"/>
              </w:rPr>
            </w:pPr>
          </w:p>
        </w:tc>
        <w:tc>
          <w:tcPr>
            <w:tcW w:w="3120" w:type="dxa"/>
            <w:shd w:val="clear" w:color="auto" w:fill="auto"/>
            <w:vAlign w:val="center"/>
          </w:tcPr>
          <w:p w14:paraId="1975C77D" w14:textId="77777777" w:rsidR="00F55993" w:rsidRPr="00DA27EF" w:rsidRDefault="00F55993" w:rsidP="00967E56">
            <w:pPr>
              <w:spacing w:after="80" w:line="360" w:lineRule="auto"/>
              <w:ind w:right="-108"/>
              <w:rPr>
                <w:rFonts w:asciiTheme="minorHAnsi" w:hAnsiTheme="minorHAnsi" w:cstheme="minorHAnsi"/>
                <w:strike/>
                <w:sz w:val="22"/>
                <w:szCs w:val="22"/>
              </w:rPr>
            </w:pPr>
          </w:p>
        </w:tc>
      </w:tr>
      <w:tr w:rsidR="00DA27EF" w:rsidRPr="00DA27EF" w14:paraId="0FEF30EF" w14:textId="77777777" w:rsidTr="00967E56">
        <w:tc>
          <w:tcPr>
            <w:tcW w:w="3210" w:type="dxa"/>
            <w:shd w:val="clear" w:color="auto" w:fill="auto"/>
            <w:vAlign w:val="center"/>
          </w:tcPr>
          <w:p w14:paraId="098E93EF" w14:textId="77777777" w:rsidR="00F55993" w:rsidRPr="00DA27EF" w:rsidRDefault="00F55993" w:rsidP="00967E56">
            <w:pPr>
              <w:spacing w:after="80" w:line="360" w:lineRule="auto"/>
              <w:ind w:right="-108"/>
              <w:rPr>
                <w:rFonts w:asciiTheme="minorHAnsi" w:hAnsiTheme="minorHAnsi" w:cstheme="minorHAnsi"/>
                <w:sz w:val="22"/>
                <w:szCs w:val="22"/>
              </w:rPr>
            </w:pPr>
            <w:r w:rsidRPr="00DA27EF">
              <w:rPr>
                <w:rFonts w:asciiTheme="minorHAnsi" w:hAnsiTheme="minorHAnsi" w:cstheme="minorHAnsi"/>
                <w:sz w:val="22"/>
                <w:szCs w:val="22"/>
              </w:rPr>
              <w:t xml:space="preserve">Inventory </w:t>
            </w:r>
          </w:p>
        </w:tc>
        <w:tc>
          <w:tcPr>
            <w:tcW w:w="2760" w:type="dxa"/>
            <w:shd w:val="clear" w:color="auto" w:fill="auto"/>
            <w:vAlign w:val="center"/>
          </w:tcPr>
          <w:p w14:paraId="3DCDF68A" w14:textId="77777777" w:rsidR="00F55993" w:rsidRPr="00DA27EF" w:rsidRDefault="00F55993" w:rsidP="00967E56">
            <w:pPr>
              <w:spacing w:after="80" w:line="360" w:lineRule="auto"/>
              <w:ind w:right="-108"/>
              <w:rPr>
                <w:rFonts w:asciiTheme="minorHAnsi" w:hAnsiTheme="minorHAnsi" w:cstheme="minorHAnsi"/>
                <w:sz w:val="22"/>
                <w:szCs w:val="22"/>
              </w:rPr>
            </w:pPr>
          </w:p>
        </w:tc>
        <w:tc>
          <w:tcPr>
            <w:tcW w:w="3120" w:type="dxa"/>
            <w:shd w:val="clear" w:color="auto" w:fill="auto"/>
            <w:vAlign w:val="center"/>
          </w:tcPr>
          <w:p w14:paraId="2177E73F" w14:textId="77777777" w:rsidR="00F55993" w:rsidRPr="00DA27EF" w:rsidRDefault="00F55993" w:rsidP="00967E56">
            <w:pPr>
              <w:spacing w:after="80" w:line="360" w:lineRule="auto"/>
              <w:ind w:right="-108"/>
              <w:rPr>
                <w:rFonts w:asciiTheme="minorHAnsi" w:hAnsiTheme="minorHAnsi" w:cstheme="minorHAnsi"/>
                <w:strike/>
                <w:sz w:val="22"/>
                <w:szCs w:val="22"/>
              </w:rPr>
            </w:pPr>
          </w:p>
        </w:tc>
      </w:tr>
      <w:tr w:rsidR="00DA27EF" w:rsidRPr="00DA27EF" w14:paraId="3D4729EF" w14:textId="77777777" w:rsidTr="00967E56">
        <w:tc>
          <w:tcPr>
            <w:tcW w:w="3210" w:type="dxa"/>
            <w:shd w:val="clear" w:color="auto" w:fill="auto"/>
            <w:vAlign w:val="center"/>
          </w:tcPr>
          <w:p w14:paraId="6634FA84" w14:textId="77777777" w:rsidR="00F55993" w:rsidRPr="00DA27EF" w:rsidRDefault="00F55993" w:rsidP="00967E56">
            <w:pPr>
              <w:spacing w:after="80" w:line="360" w:lineRule="auto"/>
              <w:ind w:right="-108"/>
              <w:rPr>
                <w:rFonts w:asciiTheme="minorHAnsi" w:hAnsiTheme="minorHAnsi" w:cstheme="minorHAnsi"/>
                <w:sz w:val="22"/>
                <w:szCs w:val="22"/>
              </w:rPr>
            </w:pPr>
            <w:r w:rsidRPr="00DA27EF">
              <w:rPr>
                <w:rFonts w:asciiTheme="minorHAnsi" w:hAnsiTheme="minorHAnsi" w:cstheme="minorHAnsi"/>
                <w:sz w:val="22"/>
                <w:szCs w:val="22"/>
              </w:rPr>
              <w:t xml:space="preserve">Current liabilities </w:t>
            </w:r>
          </w:p>
        </w:tc>
        <w:tc>
          <w:tcPr>
            <w:tcW w:w="2760" w:type="dxa"/>
            <w:shd w:val="clear" w:color="auto" w:fill="auto"/>
            <w:vAlign w:val="center"/>
          </w:tcPr>
          <w:p w14:paraId="197B94EA" w14:textId="77777777" w:rsidR="00F55993" w:rsidRPr="00DA27EF" w:rsidRDefault="00F55993" w:rsidP="00967E56">
            <w:pPr>
              <w:spacing w:after="80" w:line="360" w:lineRule="auto"/>
              <w:ind w:right="-108"/>
              <w:rPr>
                <w:rFonts w:asciiTheme="minorHAnsi" w:hAnsiTheme="minorHAnsi" w:cstheme="minorHAnsi"/>
                <w:sz w:val="22"/>
                <w:szCs w:val="22"/>
              </w:rPr>
            </w:pPr>
          </w:p>
        </w:tc>
        <w:tc>
          <w:tcPr>
            <w:tcW w:w="3120" w:type="dxa"/>
            <w:shd w:val="clear" w:color="auto" w:fill="auto"/>
            <w:vAlign w:val="center"/>
          </w:tcPr>
          <w:p w14:paraId="350C8B42" w14:textId="77777777" w:rsidR="00F55993" w:rsidRPr="00DA27EF" w:rsidRDefault="00F55993" w:rsidP="00967E56">
            <w:pPr>
              <w:spacing w:after="80" w:line="360" w:lineRule="auto"/>
              <w:ind w:right="-108"/>
              <w:rPr>
                <w:rFonts w:asciiTheme="minorHAnsi" w:hAnsiTheme="minorHAnsi" w:cstheme="minorHAnsi"/>
                <w:strike/>
                <w:sz w:val="22"/>
                <w:szCs w:val="22"/>
              </w:rPr>
            </w:pPr>
          </w:p>
        </w:tc>
      </w:tr>
      <w:tr w:rsidR="001804E0" w:rsidRPr="00DA27EF" w14:paraId="55AA9151" w14:textId="77777777" w:rsidTr="00967E56">
        <w:tc>
          <w:tcPr>
            <w:tcW w:w="3210" w:type="dxa"/>
            <w:shd w:val="clear" w:color="auto" w:fill="auto"/>
            <w:vAlign w:val="center"/>
          </w:tcPr>
          <w:p w14:paraId="23B393CB" w14:textId="08FB9A34" w:rsidR="001804E0" w:rsidRPr="00DA27EF" w:rsidRDefault="001804E0" w:rsidP="00967E56">
            <w:pPr>
              <w:spacing w:after="80" w:line="360" w:lineRule="auto"/>
              <w:ind w:right="-108"/>
              <w:rPr>
                <w:rFonts w:asciiTheme="minorHAnsi" w:hAnsiTheme="minorHAnsi" w:cstheme="minorHAnsi"/>
                <w:sz w:val="22"/>
                <w:szCs w:val="22"/>
              </w:rPr>
            </w:pPr>
            <w:r>
              <w:rPr>
                <w:rFonts w:asciiTheme="minorHAnsi" w:hAnsiTheme="minorHAnsi" w:cstheme="minorHAnsi"/>
                <w:sz w:val="22"/>
                <w:szCs w:val="22"/>
              </w:rPr>
              <w:t>Non-c</w:t>
            </w:r>
            <w:r w:rsidRPr="00DA27EF">
              <w:rPr>
                <w:rFonts w:asciiTheme="minorHAnsi" w:hAnsiTheme="minorHAnsi" w:cstheme="minorHAnsi"/>
                <w:sz w:val="22"/>
                <w:szCs w:val="22"/>
              </w:rPr>
              <w:t>urrent liabilities</w:t>
            </w:r>
          </w:p>
        </w:tc>
        <w:tc>
          <w:tcPr>
            <w:tcW w:w="2760" w:type="dxa"/>
            <w:shd w:val="clear" w:color="auto" w:fill="auto"/>
            <w:vAlign w:val="center"/>
          </w:tcPr>
          <w:p w14:paraId="3B39A804" w14:textId="77777777" w:rsidR="001804E0" w:rsidRPr="00DA27EF" w:rsidRDefault="001804E0" w:rsidP="00967E56">
            <w:pPr>
              <w:spacing w:after="80" w:line="360" w:lineRule="auto"/>
              <w:ind w:right="-108"/>
              <w:rPr>
                <w:rFonts w:asciiTheme="minorHAnsi" w:hAnsiTheme="minorHAnsi" w:cstheme="minorHAnsi"/>
                <w:sz w:val="22"/>
                <w:szCs w:val="22"/>
              </w:rPr>
            </w:pPr>
          </w:p>
        </w:tc>
        <w:tc>
          <w:tcPr>
            <w:tcW w:w="3120" w:type="dxa"/>
            <w:shd w:val="clear" w:color="auto" w:fill="auto"/>
            <w:vAlign w:val="center"/>
          </w:tcPr>
          <w:p w14:paraId="2DEF700E" w14:textId="77777777" w:rsidR="001804E0" w:rsidRPr="00DA27EF" w:rsidRDefault="001804E0" w:rsidP="00967E56">
            <w:pPr>
              <w:spacing w:after="80" w:line="360" w:lineRule="auto"/>
              <w:ind w:right="-108"/>
              <w:rPr>
                <w:rFonts w:asciiTheme="minorHAnsi" w:hAnsiTheme="minorHAnsi" w:cstheme="minorHAnsi"/>
                <w:strike/>
                <w:sz w:val="22"/>
                <w:szCs w:val="22"/>
              </w:rPr>
            </w:pPr>
          </w:p>
        </w:tc>
      </w:tr>
    </w:tbl>
    <w:p w14:paraId="6E20902F" w14:textId="2316CA8E" w:rsidR="00D7774B" w:rsidRPr="00DA27EF" w:rsidRDefault="008A16B1" w:rsidP="007843E8">
      <w:pPr>
        <w:pStyle w:val="ListParagraph"/>
        <w:spacing w:before="120"/>
        <w:ind w:left="274"/>
        <w:jc w:val="both"/>
        <w:rPr>
          <w:rFonts w:asciiTheme="minorHAnsi" w:hAnsiTheme="minorHAnsi" w:cstheme="minorHAnsi"/>
          <w:sz w:val="22"/>
          <w:szCs w:val="22"/>
        </w:rPr>
      </w:pPr>
      <w:r w:rsidRPr="00DA27EF">
        <w:rPr>
          <w:rFonts w:asciiTheme="minorHAnsi" w:hAnsiTheme="minorHAnsi" w:cstheme="minorHAnsi"/>
          <w:sz w:val="22"/>
          <w:szCs w:val="22"/>
        </w:rPr>
        <w:t>Banks</w:t>
      </w:r>
      <w:r w:rsidR="00597E88" w:rsidRPr="00DA27EF">
        <w:rPr>
          <w:rFonts w:asciiTheme="minorHAnsi" w:hAnsiTheme="minorHAnsi" w:cstheme="minorHAnsi"/>
          <w:sz w:val="22"/>
          <w:szCs w:val="22"/>
        </w:rPr>
        <w:t>, Finance Companies</w:t>
      </w:r>
      <w:r w:rsidRPr="00DA27EF">
        <w:rPr>
          <w:rFonts w:asciiTheme="minorHAnsi" w:hAnsiTheme="minorHAnsi" w:cstheme="minorHAnsi"/>
          <w:sz w:val="22"/>
          <w:szCs w:val="22"/>
        </w:rPr>
        <w:t xml:space="preserve"> </w:t>
      </w:r>
      <w:r w:rsidR="007660B0" w:rsidRPr="00DA27EF">
        <w:rPr>
          <w:rFonts w:asciiTheme="minorHAnsi" w:hAnsiTheme="minorHAnsi" w:cstheme="minorHAnsi"/>
          <w:sz w:val="22"/>
          <w:szCs w:val="22"/>
        </w:rPr>
        <w:t>and</w:t>
      </w:r>
      <w:r w:rsidRPr="00DA27EF">
        <w:rPr>
          <w:rFonts w:asciiTheme="minorHAnsi" w:hAnsiTheme="minorHAnsi" w:cstheme="minorHAnsi"/>
          <w:sz w:val="22"/>
          <w:szCs w:val="22"/>
        </w:rPr>
        <w:t xml:space="preserve"> Insurance companies are </w:t>
      </w:r>
      <w:r w:rsidR="00D7774B" w:rsidRPr="00DA27EF">
        <w:rPr>
          <w:rFonts w:asciiTheme="minorHAnsi" w:hAnsiTheme="minorHAnsi" w:cstheme="minorHAnsi"/>
          <w:sz w:val="22"/>
          <w:szCs w:val="22"/>
        </w:rPr>
        <w:t>required to enter information requested in the above table except for current assets, current liabilities and inventory.</w:t>
      </w:r>
    </w:p>
    <w:p w14:paraId="72485D86" w14:textId="6DF87152" w:rsidR="00EE4E59" w:rsidRPr="00DA27EF" w:rsidRDefault="00597E88" w:rsidP="005804E3">
      <w:pPr>
        <w:pStyle w:val="ListParagraph"/>
        <w:spacing w:after="120"/>
        <w:ind w:left="0"/>
        <w:jc w:val="both"/>
        <w:rPr>
          <w:rFonts w:asciiTheme="minorHAnsi" w:hAnsiTheme="minorHAnsi" w:cstheme="minorHAnsi"/>
          <w:b/>
          <w:bCs/>
          <w:sz w:val="22"/>
          <w:szCs w:val="22"/>
        </w:rPr>
      </w:pPr>
      <w:r w:rsidRPr="00DA27EF">
        <w:rPr>
          <w:rFonts w:asciiTheme="minorHAnsi" w:hAnsiTheme="minorHAnsi" w:cstheme="minorHAnsi"/>
          <w:b/>
          <w:bCs/>
          <w:sz w:val="22"/>
          <w:szCs w:val="22"/>
        </w:rPr>
        <w:t>Additional information required from Banks and Finance Companies</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1205"/>
        <w:gridCol w:w="3280"/>
      </w:tblGrid>
      <w:tr w:rsidR="00DA27EF" w:rsidRPr="00DA27EF" w14:paraId="76EC5BD3" w14:textId="77777777" w:rsidTr="00967E56">
        <w:tc>
          <w:tcPr>
            <w:tcW w:w="4555" w:type="dxa"/>
            <w:shd w:val="clear" w:color="auto" w:fill="auto"/>
            <w:vAlign w:val="center"/>
          </w:tcPr>
          <w:p w14:paraId="5D38C0A9" w14:textId="77777777" w:rsidR="00EE4E59" w:rsidRPr="00DA27EF" w:rsidRDefault="00EE4E59" w:rsidP="007843E8">
            <w:pPr>
              <w:spacing w:after="0" w:line="360" w:lineRule="auto"/>
              <w:ind w:left="-115" w:right="-115"/>
              <w:jc w:val="center"/>
              <w:rPr>
                <w:rFonts w:asciiTheme="minorHAnsi" w:hAnsiTheme="minorHAnsi" w:cstheme="minorHAnsi"/>
                <w:sz w:val="22"/>
                <w:szCs w:val="22"/>
              </w:rPr>
            </w:pPr>
          </w:p>
        </w:tc>
        <w:tc>
          <w:tcPr>
            <w:tcW w:w="1205" w:type="dxa"/>
            <w:shd w:val="clear" w:color="auto" w:fill="auto"/>
            <w:vAlign w:val="center"/>
          </w:tcPr>
          <w:p w14:paraId="6543EB49" w14:textId="77777777" w:rsidR="00EE4E59" w:rsidRPr="00DA27EF" w:rsidRDefault="00DD3293" w:rsidP="007843E8">
            <w:pPr>
              <w:spacing w:after="0" w:line="360" w:lineRule="auto"/>
              <w:ind w:left="-115" w:right="-115"/>
              <w:jc w:val="center"/>
              <w:rPr>
                <w:rFonts w:asciiTheme="minorHAnsi" w:hAnsiTheme="minorHAnsi" w:cstheme="minorHAnsi"/>
                <w:sz w:val="22"/>
                <w:szCs w:val="22"/>
              </w:rPr>
            </w:pPr>
            <w:r w:rsidRPr="00DA27EF">
              <w:rPr>
                <w:rFonts w:asciiTheme="minorHAnsi" w:hAnsiTheme="minorHAnsi" w:cstheme="minorHAnsi"/>
                <w:sz w:val="22"/>
                <w:szCs w:val="22"/>
              </w:rPr>
              <w:t>Ratio</w:t>
            </w:r>
          </w:p>
        </w:tc>
        <w:tc>
          <w:tcPr>
            <w:tcW w:w="3280" w:type="dxa"/>
            <w:shd w:val="clear" w:color="auto" w:fill="auto"/>
            <w:vAlign w:val="center"/>
          </w:tcPr>
          <w:p w14:paraId="79A62BD4" w14:textId="77777777" w:rsidR="00EE4E59" w:rsidRPr="00DA27EF" w:rsidRDefault="00D7774B" w:rsidP="007843E8">
            <w:pPr>
              <w:spacing w:after="0" w:line="360" w:lineRule="auto"/>
              <w:ind w:left="-115" w:right="-115"/>
              <w:jc w:val="center"/>
              <w:rPr>
                <w:rFonts w:asciiTheme="minorHAnsi" w:hAnsiTheme="minorHAnsi" w:cstheme="minorHAnsi"/>
                <w:sz w:val="22"/>
                <w:szCs w:val="22"/>
              </w:rPr>
            </w:pPr>
            <w:r w:rsidRPr="00DA27EF">
              <w:rPr>
                <w:rFonts w:asciiTheme="minorHAnsi" w:hAnsiTheme="minorHAnsi" w:cstheme="minorHAnsi"/>
                <w:sz w:val="22"/>
                <w:szCs w:val="22"/>
              </w:rPr>
              <w:t>State page # in Annual Report in which this information is provided</w:t>
            </w:r>
          </w:p>
        </w:tc>
      </w:tr>
      <w:tr w:rsidR="00DA27EF" w:rsidRPr="00DA27EF" w14:paraId="41D9292F" w14:textId="77777777" w:rsidTr="00967E56">
        <w:tc>
          <w:tcPr>
            <w:tcW w:w="4555" w:type="dxa"/>
            <w:shd w:val="clear" w:color="auto" w:fill="auto"/>
            <w:vAlign w:val="center"/>
          </w:tcPr>
          <w:p w14:paraId="648B9893" w14:textId="77777777" w:rsidR="00EE4E59" w:rsidRPr="00DA27EF" w:rsidRDefault="00EE4E59" w:rsidP="007843E8">
            <w:pPr>
              <w:spacing w:after="80" w:line="360" w:lineRule="auto"/>
              <w:ind w:right="-108"/>
              <w:rPr>
                <w:rFonts w:asciiTheme="minorHAnsi" w:hAnsiTheme="minorHAnsi" w:cstheme="minorHAnsi"/>
                <w:sz w:val="22"/>
                <w:szCs w:val="22"/>
              </w:rPr>
            </w:pPr>
            <w:r w:rsidRPr="00DA27EF">
              <w:rPr>
                <w:rFonts w:asciiTheme="minorHAnsi" w:hAnsiTheme="minorHAnsi" w:cstheme="minorHAnsi"/>
                <w:sz w:val="22"/>
                <w:szCs w:val="22"/>
              </w:rPr>
              <w:t xml:space="preserve">Tier I </w:t>
            </w:r>
            <w:r w:rsidR="00B60611" w:rsidRPr="00DA27EF">
              <w:rPr>
                <w:rFonts w:asciiTheme="minorHAnsi" w:hAnsiTheme="minorHAnsi" w:cstheme="minorHAnsi"/>
                <w:sz w:val="22"/>
                <w:szCs w:val="22"/>
              </w:rPr>
              <w:t>Capital</w:t>
            </w:r>
            <w:r w:rsidRPr="00DA27EF">
              <w:rPr>
                <w:rFonts w:asciiTheme="minorHAnsi" w:hAnsiTheme="minorHAnsi" w:cstheme="minorHAnsi"/>
                <w:sz w:val="22"/>
                <w:szCs w:val="22"/>
              </w:rPr>
              <w:t xml:space="preserve"> Adequacy Ratio</w:t>
            </w:r>
          </w:p>
        </w:tc>
        <w:tc>
          <w:tcPr>
            <w:tcW w:w="1205" w:type="dxa"/>
            <w:shd w:val="clear" w:color="auto" w:fill="auto"/>
            <w:vAlign w:val="center"/>
          </w:tcPr>
          <w:p w14:paraId="5A692108" w14:textId="77777777" w:rsidR="00EE4E59" w:rsidRPr="00DA27EF" w:rsidRDefault="00EE4E59" w:rsidP="007843E8">
            <w:pPr>
              <w:spacing w:after="80" w:line="360" w:lineRule="auto"/>
              <w:ind w:right="-108"/>
              <w:jc w:val="center"/>
              <w:rPr>
                <w:rFonts w:asciiTheme="minorHAnsi" w:hAnsiTheme="minorHAnsi" w:cstheme="minorHAnsi"/>
                <w:sz w:val="22"/>
                <w:szCs w:val="22"/>
              </w:rPr>
            </w:pPr>
          </w:p>
        </w:tc>
        <w:tc>
          <w:tcPr>
            <w:tcW w:w="3280" w:type="dxa"/>
            <w:shd w:val="clear" w:color="auto" w:fill="auto"/>
            <w:vAlign w:val="center"/>
          </w:tcPr>
          <w:p w14:paraId="0E2523C0" w14:textId="77777777" w:rsidR="00EE4E59" w:rsidRPr="00DA27EF" w:rsidRDefault="00EE4E59" w:rsidP="007843E8">
            <w:pPr>
              <w:spacing w:after="80" w:line="360" w:lineRule="auto"/>
              <w:ind w:right="-108"/>
              <w:jc w:val="center"/>
              <w:rPr>
                <w:rFonts w:asciiTheme="minorHAnsi" w:hAnsiTheme="minorHAnsi" w:cstheme="minorHAnsi"/>
                <w:sz w:val="22"/>
                <w:szCs w:val="22"/>
              </w:rPr>
            </w:pPr>
          </w:p>
        </w:tc>
      </w:tr>
      <w:tr w:rsidR="007843E8" w:rsidRPr="00DA27EF" w14:paraId="6A3CEF5D" w14:textId="77777777" w:rsidTr="00967E56">
        <w:tc>
          <w:tcPr>
            <w:tcW w:w="4555" w:type="dxa"/>
            <w:shd w:val="clear" w:color="auto" w:fill="auto"/>
            <w:vAlign w:val="center"/>
          </w:tcPr>
          <w:p w14:paraId="430DBEE6" w14:textId="77777777" w:rsidR="00EE4E59" w:rsidRPr="00DA27EF" w:rsidRDefault="00EE4E59" w:rsidP="007843E8">
            <w:pPr>
              <w:spacing w:after="80" w:line="360" w:lineRule="auto"/>
              <w:ind w:right="-108"/>
              <w:rPr>
                <w:rFonts w:asciiTheme="minorHAnsi" w:hAnsiTheme="minorHAnsi" w:cstheme="minorHAnsi"/>
                <w:sz w:val="22"/>
                <w:szCs w:val="22"/>
              </w:rPr>
            </w:pPr>
            <w:r w:rsidRPr="00DA27EF">
              <w:rPr>
                <w:rFonts w:asciiTheme="minorHAnsi" w:hAnsiTheme="minorHAnsi" w:cstheme="minorHAnsi"/>
                <w:sz w:val="22"/>
                <w:szCs w:val="22"/>
              </w:rPr>
              <w:t xml:space="preserve">Tier I and Tier II </w:t>
            </w:r>
            <w:r w:rsidR="00B60611" w:rsidRPr="00DA27EF">
              <w:rPr>
                <w:rFonts w:asciiTheme="minorHAnsi" w:hAnsiTheme="minorHAnsi" w:cstheme="minorHAnsi"/>
                <w:sz w:val="22"/>
                <w:szCs w:val="22"/>
              </w:rPr>
              <w:t>Capital</w:t>
            </w:r>
            <w:r w:rsidRPr="00DA27EF">
              <w:rPr>
                <w:rFonts w:asciiTheme="minorHAnsi" w:hAnsiTheme="minorHAnsi" w:cstheme="minorHAnsi"/>
                <w:sz w:val="22"/>
                <w:szCs w:val="22"/>
              </w:rPr>
              <w:t xml:space="preserve"> Adequacy Ratio</w:t>
            </w:r>
          </w:p>
        </w:tc>
        <w:tc>
          <w:tcPr>
            <w:tcW w:w="1205" w:type="dxa"/>
            <w:shd w:val="clear" w:color="auto" w:fill="auto"/>
            <w:vAlign w:val="center"/>
          </w:tcPr>
          <w:p w14:paraId="01615AB2" w14:textId="77777777" w:rsidR="00EE4E59" w:rsidRPr="00DA27EF" w:rsidRDefault="00EE4E59" w:rsidP="007843E8">
            <w:pPr>
              <w:spacing w:after="80" w:line="360" w:lineRule="auto"/>
              <w:ind w:right="-108"/>
              <w:jc w:val="center"/>
              <w:rPr>
                <w:rFonts w:asciiTheme="minorHAnsi" w:hAnsiTheme="minorHAnsi" w:cstheme="minorHAnsi"/>
                <w:sz w:val="22"/>
                <w:szCs w:val="22"/>
              </w:rPr>
            </w:pPr>
          </w:p>
        </w:tc>
        <w:tc>
          <w:tcPr>
            <w:tcW w:w="3280" w:type="dxa"/>
            <w:shd w:val="clear" w:color="auto" w:fill="auto"/>
            <w:vAlign w:val="center"/>
          </w:tcPr>
          <w:p w14:paraId="0EE109AD" w14:textId="77777777" w:rsidR="00EE4E59" w:rsidRPr="00DA27EF" w:rsidRDefault="00EE4E59" w:rsidP="007843E8">
            <w:pPr>
              <w:spacing w:after="80" w:line="360" w:lineRule="auto"/>
              <w:ind w:right="-108"/>
              <w:jc w:val="center"/>
              <w:rPr>
                <w:rFonts w:asciiTheme="minorHAnsi" w:hAnsiTheme="minorHAnsi" w:cstheme="minorHAnsi"/>
                <w:sz w:val="22"/>
                <w:szCs w:val="22"/>
              </w:rPr>
            </w:pPr>
          </w:p>
        </w:tc>
      </w:tr>
    </w:tbl>
    <w:p w14:paraId="3EB7ACFF" w14:textId="77777777" w:rsidR="00FE569A" w:rsidRPr="00DA27EF" w:rsidRDefault="00FE569A" w:rsidP="005804E3">
      <w:pPr>
        <w:pStyle w:val="ListParagraph"/>
        <w:spacing w:after="0"/>
        <w:ind w:left="0"/>
        <w:jc w:val="both"/>
        <w:rPr>
          <w:rFonts w:asciiTheme="minorHAnsi" w:hAnsiTheme="minorHAnsi" w:cstheme="minorHAnsi"/>
          <w:sz w:val="22"/>
          <w:szCs w:val="22"/>
        </w:rPr>
      </w:pPr>
    </w:p>
    <w:p w14:paraId="27748B81" w14:textId="77777777" w:rsidR="00EE4E59" w:rsidRPr="00DA27EF" w:rsidRDefault="00EE4E59" w:rsidP="005804E3">
      <w:pPr>
        <w:pStyle w:val="ListParagraph"/>
        <w:spacing w:after="120"/>
        <w:ind w:left="1325" w:hanging="1354"/>
        <w:jc w:val="both"/>
        <w:rPr>
          <w:rFonts w:asciiTheme="minorHAnsi" w:hAnsiTheme="minorHAnsi" w:cstheme="minorHAnsi"/>
          <w:b/>
          <w:bCs/>
          <w:sz w:val="22"/>
          <w:szCs w:val="22"/>
        </w:rPr>
      </w:pPr>
      <w:r w:rsidRPr="00DA27EF">
        <w:rPr>
          <w:rFonts w:asciiTheme="minorHAnsi" w:hAnsiTheme="minorHAnsi" w:cstheme="minorHAnsi"/>
          <w:b/>
          <w:bCs/>
          <w:sz w:val="22"/>
          <w:szCs w:val="22"/>
        </w:rPr>
        <w:t>Insurance companies</w:t>
      </w:r>
    </w:p>
    <w:tbl>
      <w:tblPr>
        <w:tblW w:w="9084"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0"/>
        <w:gridCol w:w="960"/>
        <w:gridCol w:w="624"/>
        <w:gridCol w:w="807"/>
        <w:gridCol w:w="791"/>
        <w:gridCol w:w="2092"/>
      </w:tblGrid>
      <w:tr w:rsidR="00DA27EF" w:rsidRPr="00DA27EF" w14:paraId="76A04B81" w14:textId="77777777" w:rsidTr="002A0824">
        <w:tc>
          <w:tcPr>
            <w:tcW w:w="3810" w:type="dxa"/>
            <w:shd w:val="clear" w:color="auto" w:fill="auto"/>
            <w:vAlign w:val="center"/>
          </w:tcPr>
          <w:p w14:paraId="3D1897AD" w14:textId="77777777" w:rsidR="00307F42" w:rsidRPr="00DA27EF" w:rsidRDefault="00307F42" w:rsidP="007843E8">
            <w:pPr>
              <w:spacing w:after="0" w:line="360" w:lineRule="auto"/>
              <w:ind w:left="-115" w:right="-115"/>
              <w:jc w:val="center"/>
              <w:rPr>
                <w:rFonts w:asciiTheme="minorHAnsi" w:hAnsiTheme="minorHAnsi" w:cstheme="minorHAnsi"/>
                <w:sz w:val="22"/>
                <w:szCs w:val="20"/>
              </w:rPr>
            </w:pPr>
          </w:p>
        </w:tc>
        <w:tc>
          <w:tcPr>
            <w:tcW w:w="960" w:type="dxa"/>
          </w:tcPr>
          <w:p w14:paraId="737F8A15" w14:textId="77777777" w:rsidR="00307F42" w:rsidRPr="00DA27EF" w:rsidDel="00307F42" w:rsidRDefault="00307F42" w:rsidP="007843E8">
            <w:pPr>
              <w:spacing w:after="0" w:line="360" w:lineRule="auto"/>
              <w:ind w:left="-115" w:right="-115"/>
              <w:jc w:val="center"/>
              <w:rPr>
                <w:rFonts w:asciiTheme="minorHAnsi" w:hAnsiTheme="minorHAnsi" w:cstheme="minorHAnsi"/>
                <w:sz w:val="22"/>
                <w:szCs w:val="20"/>
              </w:rPr>
            </w:pPr>
          </w:p>
        </w:tc>
        <w:tc>
          <w:tcPr>
            <w:tcW w:w="624" w:type="dxa"/>
            <w:shd w:val="clear" w:color="auto" w:fill="auto"/>
            <w:vAlign w:val="center"/>
          </w:tcPr>
          <w:p w14:paraId="7EE13758" w14:textId="77777777" w:rsidR="00307F42" w:rsidRPr="00DA27EF" w:rsidRDefault="00307F42" w:rsidP="007843E8">
            <w:pPr>
              <w:spacing w:after="0" w:line="360" w:lineRule="auto"/>
              <w:ind w:left="-115" w:right="-115"/>
              <w:jc w:val="center"/>
              <w:rPr>
                <w:rFonts w:asciiTheme="minorHAnsi" w:hAnsiTheme="minorHAnsi" w:cstheme="minorHAnsi"/>
                <w:sz w:val="22"/>
                <w:szCs w:val="20"/>
              </w:rPr>
            </w:pPr>
            <w:r w:rsidRPr="00DA27EF">
              <w:rPr>
                <w:rFonts w:asciiTheme="minorHAnsi" w:hAnsiTheme="minorHAnsi" w:cstheme="minorHAnsi"/>
                <w:sz w:val="22"/>
                <w:szCs w:val="20"/>
              </w:rPr>
              <w:t>Life</w:t>
            </w:r>
          </w:p>
        </w:tc>
        <w:tc>
          <w:tcPr>
            <w:tcW w:w="807" w:type="dxa"/>
            <w:vAlign w:val="center"/>
          </w:tcPr>
          <w:p w14:paraId="21152494" w14:textId="77777777" w:rsidR="00307F42" w:rsidRPr="00DA27EF" w:rsidRDefault="00307F42" w:rsidP="007843E8">
            <w:pPr>
              <w:spacing w:after="0" w:line="360" w:lineRule="auto"/>
              <w:ind w:left="-115" w:right="-115"/>
              <w:jc w:val="center"/>
              <w:rPr>
                <w:rFonts w:asciiTheme="minorHAnsi" w:hAnsiTheme="minorHAnsi" w:cstheme="minorHAnsi"/>
                <w:sz w:val="22"/>
                <w:szCs w:val="20"/>
              </w:rPr>
            </w:pPr>
            <w:r w:rsidRPr="00DA27EF">
              <w:rPr>
                <w:rFonts w:asciiTheme="minorHAnsi" w:hAnsiTheme="minorHAnsi" w:cstheme="minorHAnsi"/>
                <w:sz w:val="22"/>
                <w:szCs w:val="20"/>
              </w:rPr>
              <w:t>General</w:t>
            </w:r>
          </w:p>
        </w:tc>
        <w:tc>
          <w:tcPr>
            <w:tcW w:w="791" w:type="dxa"/>
            <w:vAlign w:val="center"/>
          </w:tcPr>
          <w:p w14:paraId="4329141D" w14:textId="77777777" w:rsidR="00307F42" w:rsidRPr="00DA27EF" w:rsidRDefault="00307F42" w:rsidP="007843E8">
            <w:pPr>
              <w:spacing w:after="0" w:line="360" w:lineRule="auto"/>
              <w:ind w:left="-115" w:right="-115"/>
              <w:jc w:val="center"/>
              <w:rPr>
                <w:rFonts w:asciiTheme="minorHAnsi" w:hAnsiTheme="minorHAnsi" w:cstheme="minorHAnsi"/>
                <w:sz w:val="22"/>
                <w:szCs w:val="20"/>
              </w:rPr>
            </w:pPr>
            <w:r w:rsidRPr="00DA27EF">
              <w:rPr>
                <w:rFonts w:asciiTheme="minorHAnsi" w:hAnsiTheme="minorHAnsi" w:cstheme="minorHAnsi"/>
                <w:sz w:val="22"/>
                <w:szCs w:val="20"/>
              </w:rPr>
              <w:t>Total</w:t>
            </w:r>
          </w:p>
        </w:tc>
        <w:tc>
          <w:tcPr>
            <w:tcW w:w="2092" w:type="dxa"/>
            <w:shd w:val="clear" w:color="auto" w:fill="auto"/>
            <w:vAlign w:val="center"/>
          </w:tcPr>
          <w:p w14:paraId="19F567EA" w14:textId="77777777" w:rsidR="00307F42" w:rsidRPr="00DA27EF" w:rsidRDefault="00307F42" w:rsidP="007843E8">
            <w:pPr>
              <w:spacing w:after="0" w:line="360" w:lineRule="auto"/>
              <w:ind w:left="-115" w:right="-115"/>
              <w:jc w:val="center"/>
              <w:rPr>
                <w:rFonts w:asciiTheme="minorHAnsi" w:hAnsiTheme="minorHAnsi" w:cstheme="minorHAnsi"/>
                <w:sz w:val="22"/>
                <w:szCs w:val="20"/>
              </w:rPr>
            </w:pPr>
            <w:r w:rsidRPr="00DA27EF">
              <w:rPr>
                <w:rFonts w:asciiTheme="minorHAnsi" w:hAnsiTheme="minorHAnsi" w:cstheme="minorHAnsi"/>
                <w:sz w:val="22"/>
                <w:szCs w:val="20"/>
              </w:rPr>
              <w:t>State page # in Annual Report in which this information is provided</w:t>
            </w:r>
          </w:p>
        </w:tc>
      </w:tr>
      <w:tr w:rsidR="00DA27EF" w:rsidRPr="00DA27EF" w14:paraId="4D42CF30" w14:textId="77777777" w:rsidTr="002A0824">
        <w:tc>
          <w:tcPr>
            <w:tcW w:w="3810" w:type="dxa"/>
            <w:shd w:val="clear" w:color="auto" w:fill="auto"/>
            <w:vAlign w:val="center"/>
          </w:tcPr>
          <w:p w14:paraId="7E7D8959" w14:textId="77777777" w:rsidR="00307F42" w:rsidRPr="00DA27EF" w:rsidRDefault="00307F42" w:rsidP="007843E8">
            <w:pPr>
              <w:spacing w:after="80" w:line="360" w:lineRule="auto"/>
              <w:ind w:right="-108"/>
              <w:rPr>
                <w:rFonts w:asciiTheme="minorHAnsi" w:hAnsiTheme="minorHAnsi" w:cstheme="minorHAnsi"/>
                <w:sz w:val="22"/>
                <w:szCs w:val="20"/>
              </w:rPr>
            </w:pPr>
            <w:r w:rsidRPr="00DA27EF">
              <w:rPr>
                <w:rFonts w:asciiTheme="minorHAnsi" w:hAnsiTheme="minorHAnsi" w:cstheme="minorHAnsi"/>
                <w:sz w:val="22"/>
                <w:szCs w:val="20"/>
              </w:rPr>
              <w:t>Total Available Capital (TAC)</w:t>
            </w:r>
          </w:p>
        </w:tc>
        <w:tc>
          <w:tcPr>
            <w:tcW w:w="960" w:type="dxa"/>
          </w:tcPr>
          <w:p w14:paraId="310B1458" w14:textId="77777777" w:rsidR="00307F42" w:rsidRPr="00DA27EF" w:rsidRDefault="00307F42" w:rsidP="007843E8">
            <w:pPr>
              <w:spacing w:after="80" w:line="360" w:lineRule="auto"/>
              <w:ind w:right="-108"/>
              <w:jc w:val="center"/>
              <w:rPr>
                <w:rFonts w:asciiTheme="minorHAnsi" w:hAnsiTheme="minorHAnsi" w:cstheme="minorHAnsi"/>
                <w:sz w:val="22"/>
                <w:szCs w:val="20"/>
              </w:rPr>
            </w:pPr>
            <w:r w:rsidRPr="00DA27EF">
              <w:rPr>
                <w:rFonts w:asciiTheme="minorHAnsi" w:hAnsiTheme="minorHAnsi" w:cstheme="minorHAnsi"/>
                <w:sz w:val="22"/>
                <w:szCs w:val="20"/>
              </w:rPr>
              <w:t>Rs. ‘000</w:t>
            </w:r>
          </w:p>
        </w:tc>
        <w:tc>
          <w:tcPr>
            <w:tcW w:w="624" w:type="dxa"/>
            <w:shd w:val="clear" w:color="auto" w:fill="auto"/>
            <w:vAlign w:val="center"/>
          </w:tcPr>
          <w:p w14:paraId="111834EF" w14:textId="77777777" w:rsidR="00307F42" w:rsidRPr="00DA27EF" w:rsidRDefault="00307F42" w:rsidP="007843E8">
            <w:pPr>
              <w:spacing w:after="80" w:line="360" w:lineRule="auto"/>
              <w:ind w:right="-108"/>
              <w:jc w:val="center"/>
              <w:rPr>
                <w:rFonts w:asciiTheme="minorHAnsi" w:hAnsiTheme="minorHAnsi" w:cstheme="minorHAnsi"/>
                <w:sz w:val="22"/>
                <w:szCs w:val="20"/>
              </w:rPr>
            </w:pPr>
          </w:p>
        </w:tc>
        <w:tc>
          <w:tcPr>
            <w:tcW w:w="807" w:type="dxa"/>
          </w:tcPr>
          <w:p w14:paraId="68B37ACE" w14:textId="77777777" w:rsidR="00307F42" w:rsidRPr="00DA27EF" w:rsidRDefault="00307F42" w:rsidP="007843E8">
            <w:pPr>
              <w:spacing w:after="80" w:line="360" w:lineRule="auto"/>
              <w:ind w:right="-108"/>
              <w:jc w:val="center"/>
              <w:rPr>
                <w:rFonts w:asciiTheme="minorHAnsi" w:hAnsiTheme="minorHAnsi" w:cstheme="minorHAnsi"/>
                <w:sz w:val="22"/>
                <w:szCs w:val="20"/>
              </w:rPr>
            </w:pPr>
          </w:p>
        </w:tc>
        <w:tc>
          <w:tcPr>
            <w:tcW w:w="791" w:type="dxa"/>
          </w:tcPr>
          <w:p w14:paraId="487B23B3" w14:textId="77777777" w:rsidR="00307F42" w:rsidRPr="00DA27EF" w:rsidRDefault="00307F42" w:rsidP="007843E8">
            <w:pPr>
              <w:spacing w:after="80" w:line="360" w:lineRule="auto"/>
              <w:ind w:right="-108"/>
              <w:jc w:val="center"/>
              <w:rPr>
                <w:rFonts w:asciiTheme="minorHAnsi" w:hAnsiTheme="minorHAnsi" w:cstheme="minorHAnsi"/>
                <w:sz w:val="22"/>
                <w:szCs w:val="20"/>
              </w:rPr>
            </w:pPr>
          </w:p>
        </w:tc>
        <w:tc>
          <w:tcPr>
            <w:tcW w:w="2092" w:type="dxa"/>
            <w:shd w:val="clear" w:color="auto" w:fill="auto"/>
            <w:vAlign w:val="center"/>
          </w:tcPr>
          <w:p w14:paraId="37157553" w14:textId="77777777" w:rsidR="00307F42" w:rsidRPr="00DA27EF" w:rsidRDefault="00307F42" w:rsidP="007843E8">
            <w:pPr>
              <w:spacing w:after="80" w:line="360" w:lineRule="auto"/>
              <w:ind w:right="-108"/>
              <w:jc w:val="center"/>
              <w:rPr>
                <w:rFonts w:asciiTheme="minorHAnsi" w:hAnsiTheme="minorHAnsi" w:cstheme="minorHAnsi"/>
                <w:sz w:val="22"/>
                <w:szCs w:val="20"/>
              </w:rPr>
            </w:pPr>
          </w:p>
        </w:tc>
      </w:tr>
      <w:tr w:rsidR="00DA27EF" w:rsidRPr="00DA27EF" w14:paraId="53C373D3" w14:textId="77777777" w:rsidTr="002A0824">
        <w:tc>
          <w:tcPr>
            <w:tcW w:w="3810" w:type="dxa"/>
            <w:shd w:val="clear" w:color="auto" w:fill="auto"/>
            <w:vAlign w:val="center"/>
          </w:tcPr>
          <w:p w14:paraId="17133CB5" w14:textId="77777777" w:rsidR="00307F42" w:rsidRPr="00DA27EF" w:rsidRDefault="00307F42" w:rsidP="007843E8">
            <w:pPr>
              <w:spacing w:after="80" w:line="360" w:lineRule="auto"/>
              <w:ind w:right="-108"/>
              <w:rPr>
                <w:rFonts w:asciiTheme="minorHAnsi" w:hAnsiTheme="minorHAnsi" w:cstheme="minorHAnsi"/>
                <w:sz w:val="22"/>
                <w:szCs w:val="20"/>
              </w:rPr>
            </w:pPr>
            <w:r w:rsidRPr="00DA27EF">
              <w:rPr>
                <w:rFonts w:asciiTheme="minorHAnsi" w:hAnsiTheme="minorHAnsi" w:cstheme="minorHAnsi"/>
                <w:sz w:val="22"/>
                <w:szCs w:val="20"/>
              </w:rPr>
              <w:t>Risk</w:t>
            </w:r>
            <w:r w:rsidR="006117E9" w:rsidRPr="00DA27EF">
              <w:rPr>
                <w:rFonts w:asciiTheme="minorHAnsi" w:hAnsiTheme="minorHAnsi" w:cstheme="minorHAnsi"/>
                <w:sz w:val="22"/>
                <w:szCs w:val="20"/>
              </w:rPr>
              <w:t>-</w:t>
            </w:r>
            <w:r w:rsidRPr="00DA27EF">
              <w:rPr>
                <w:rFonts w:asciiTheme="minorHAnsi" w:hAnsiTheme="minorHAnsi" w:cstheme="minorHAnsi"/>
                <w:sz w:val="22"/>
                <w:szCs w:val="20"/>
              </w:rPr>
              <w:t xml:space="preserve">based </w:t>
            </w:r>
            <w:r w:rsidR="004D0223" w:rsidRPr="00DA27EF">
              <w:rPr>
                <w:rFonts w:asciiTheme="minorHAnsi" w:hAnsiTheme="minorHAnsi" w:cstheme="minorHAnsi"/>
                <w:sz w:val="22"/>
                <w:szCs w:val="20"/>
              </w:rPr>
              <w:t>C</w:t>
            </w:r>
            <w:r w:rsidRPr="00DA27EF">
              <w:rPr>
                <w:rFonts w:asciiTheme="minorHAnsi" w:hAnsiTheme="minorHAnsi" w:cstheme="minorHAnsi"/>
                <w:sz w:val="22"/>
                <w:szCs w:val="20"/>
              </w:rPr>
              <w:t xml:space="preserve">apital </w:t>
            </w:r>
            <w:r w:rsidR="004D0223" w:rsidRPr="00DA27EF">
              <w:rPr>
                <w:rFonts w:asciiTheme="minorHAnsi" w:hAnsiTheme="minorHAnsi" w:cstheme="minorHAnsi"/>
                <w:sz w:val="22"/>
                <w:szCs w:val="20"/>
              </w:rPr>
              <w:t>R</w:t>
            </w:r>
            <w:r w:rsidRPr="00DA27EF">
              <w:rPr>
                <w:rFonts w:asciiTheme="minorHAnsi" w:hAnsiTheme="minorHAnsi" w:cstheme="minorHAnsi"/>
                <w:sz w:val="22"/>
                <w:szCs w:val="20"/>
              </w:rPr>
              <w:t>equire</w:t>
            </w:r>
            <w:r w:rsidR="006117E9" w:rsidRPr="00DA27EF">
              <w:rPr>
                <w:rFonts w:asciiTheme="minorHAnsi" w:hAnsiTheme="minorHAnsi" w:cstheme="minorHAnsi"/>
                <w:sz w:val="22"/>
                <w:szCs w:val="20"/>
              </w:rPr>
              <w:t>ment</w:t>
            </w:r>
            <w:r w:rsidRPr="00DA27EF">
              <w:rPr>
                <w:rFonts w:asciiTheme="minorHAnsi" w:hAnsiTheme="minorHAnsi" w:cstheme="minorHAnsi"/>
                <w:sz w:val="22"/>
                <w:szCs w:val="20"/>
              </w:rPr>
              <w:t xml:space="preserve"> (RC</w:t>
            </w:r>
            <w:r w:rsidR="006117E9" w:rsidRPr="00DA27EF">
              <w:rPr>
                <w:rFonts w:asciiTheme="minorHAnsi" w:hAnsiTheme="minorHAnsi" w:cstheme="minorHAnsi"/>
                <w:sz w:val="22"/>
                <w:szCs w:val="20"/>
              </w:rPr>
              <w:t>R</w:t>
            </w:r>
            <w:r w:rsidRPr="00DA27EF">
              <w:rPr>
                <w:rFonts w:asciiTheme="minorHAnsi" w:hAnsiTheme="minorHAnsi" w:cstheme="minorHAnsi"/>
                <w:sz w:val="22"/>
                <w:szCs w:val="20"/>
              </w:rPr>
              <w:t>)</w:t>
            </w:r>
          </w:p>
        </w:tc>
        <w:tc>
          <w:tcPr>
            <w:tcW w:w="960" w:type="dxa"/>
          </w:tcPr>
          <w:p w14:paraId="580C9E2E" w14:textId="3E816774" w:rsidR="00307F42" w:rsidRPr="00DA27EF" w:rsidRDefault="00307F42" w:rsidP="007843E8">
            <w:pPr>
              <w:spacing w:after="80" w:line="360" w:lineRule="auto"/>
              <w:ind w:right="-108"/>
              <w:jc w:val="center"/>
              <w:rPr>
                <w:rFonts w:asciiTheme="minorHAnsi" w:hAnsiTheme="minorHAnsi" w:cstheme="minorHAnsi"/>
                <w:sz w:val="22"/>
                <w:szCs w:val="20"/>
              </w:rPr>
            </w:pPr>
            <w:r w:rsidRPr="00DA27EF">
              <w:rPr>
                <w:rFonts w:asciiTheme="minorHAnsi" w:hAnsiTheme="minorHAnsi" w:cstheme="minorHAnsi"/>
                <w:sz w:val="22"/>
                <w:szCs w:val="20"/>
              </w:rPr>
              <w:t>Rs.</w:t>
            </w:r>
            <w:r w:rsidR="002A0824" w:rsidRPr="00DA27EF">
              <w:rPr>
                <w:rFonts w:asciiTheme="minorHAnsi" w:hAnsiTheme="minorHAnsi" w:cstheme="minorHAnsi"/>
                <w:sz w:val="22"/>
                <w:szCs w:val="20"/>
              </w:rPr>
              <w:t xml:space="preserve"> </w:t>
            </w:r>
            <w:r w:rsidRPr="00DA27EF">
              <w:rPr>
                <w:rFonts w:asciiTheme="minorHAnsi" w:hAnsiTheme="minorHAnsi" w:cstheme="minorHAnsi"/>
                <w:sz w:val="22"/>
                <w:szCs w:val="20"/>
              </w:rPr>
              <w:t>’000</w:t>
            </w:r>
          </w:p>
        </w:tc>
        <w:tc>
          <w:tcPr>
            <w:tcW w:w="624" w:type="dxa"/>
            <w:shd w:val="clear" w:color="auto" w:fill="auto"/>
            <w:vAlign w:val="center"/>
          </w:tcPr>
          <w:p w14:paraId="771D2DEA" w14:textId="77777777" w:rsidR="00307F42" w:rsidRPr="00DA27EF" w:rsidRDefault="00307F42" w:rsidP="007843E8">
            <w:pPr>
              <w:spacing w:after="80" w:line="360" w:lineRule="auto"/>
              <w:ind w:right="-108"/>
              <w:jc w:val="center"/>
              <w:rPr>
                <w:rFonts w:asciiTheme="minorHAnsi" w:hAnsiTheme="minorHAnsi" w:cstheme="minorHAnsi"/>
                <w:sz w:val="22"/>
                <w:szCs w:val="20"/>
              </w:rPr>
            </w:pPr>
          </w:p>
        </w:tc>
        <w:tc>
          <w:tcPr>
            <w:tcW w:w="807" w:type="dxa"/>
          </w:tcPr>
          <w:p w14:paraId="357756BB" w14:textId="77777777" w:rsidR="00307F42" w:rsidRPr="00DA27EF" w:rsidRDefault="00307F42" w:rsidP="007843E8">
            <w:pPr>
              <w:spacing w:after="80" w:line="360" w:lineRule="auto"/>
              <w:ind w:right="-108"/>
              <w:jc w:val="center"/>
              <w:rPr>
                <w:rFonts w:asciiTheme="minorHAnsi" w:hAnsiTheme="minorHAnsi" w:cstheme="minorHAnsi"/>
                <w:sz w:val="22"/>
                <w:szCs w:val="20"/>
              </w:rPr>
            </w:pPr>
          </w:p>
        </w:tc>
        <w:tc>
          <w:tcPr>
            <w:tcW w:w="791" w:type="dxa"/>
          </w:tcPr>
          <w:p w14:paraId="3E470CFD" w14:textId="77777777" w:rsidR="00307F42" w:rsidRPr="00DA27EF" w:rsidRDefault="00307F42" w:rsidP="007843E8">
            <w:pPr>
              <w:spacing w:after="80" w:line="360" w:lineRule="auto"/>
              <w:ind w:right="-108"/>
              <w:jc w:val="center"/>
              <w:rPr>
                <w:rFonts w:asciiTheme="minorHAnsi" w:hAnsiTheme="minorHAnsi" w:cstheme="minorHAnsi"/>
                <w:sz w:val="22"/>
                <w:szCs w:val="20"/>
              </w:rPr>
            </w:pPr>
          </w:p>
        </w:tc>
        <w:tc>
          <w:tcPr>
            <w:tcW w:w="2092" w:type="dxa"/>
            <w:shd w:val="clear" w:color="auto" w:fill="auto"/>
            <w:vAlign w:val="center"/>
          </w:tcPr>
          <w:p w14:paraId="46CA2392" w14:textId="77777777" w:rsidR="00307F42" w:rsidRPr="00DA27EF" w:rsidRDefault="00307F42" w:rsidP="007843E8">
            <w:pPr>
              <w:spacing w:after="80" w:line="360" w:lineRule="auto"/>
              <w:ind w:right="-108"/>
              <w:jc w:val="center"/>
              <w:rPr>
                <w:rFonts w:asciiTheme="minorHAnsi" w:hAnsiTheme="minorHAnsi" w:cstheme="minorHAnsi"/>
                <w:sz w:val="22"/>
                <w:szCs w:val="20"/>
              </w:rPr>
            </w:pPr>
          </w:p>
        </w:tc>
      </w:tr>
      <w:tr w:rsidR="00DA27EF" w:rsidRPr="00DA27EF" w14:paraId="28CD2445" w14:textId="77777777" w:rsidTr="002A0824">
        <w:tc>
          <w:tcPr>
            <w:tcW w:w="3810" w:type="dxa"/>
            <w:shd w:val="clear" w:color="auto" w:fill="auto"/>
            <w:vAlign w:val="center"/>
          </w:tcPr>
          <w:p w14:paraId="0C3F530D" w14:textId="77777777" w:rsidR="00307F42" w:rsidRPr="00DA27EF" w:rsidRDefault="00307F42" w:rsidP="007843E8">
            <w:pPr>
              <w:spacing w:after="80" w:line="360" w:lineRule="auto"/>
              <w:ind w:right="-108"/>
              <w:rPr>
                <w:rFonts w:asciiTheme="minorHAnsi" w:hAnsiTheme="minorHAnsi" w:cstheme="minorHAnsi"/>
                <w:sz w:val="22"/>
                <w:szCs w:val="20"/>
              </w:rPr>
            </w:pPr>
            <w:r w:rsidRPr="00DA27EF">
              <w:rPr>
                <w:rFonts w:asciiTheme="minorHAnsi" w:hAnsiTheme="minorHAnsi" w:cstheme="minorHAnsi"/>
                <w:sz w:val="22"/>
                <w:szCs w:val="20"/>
              </w:rPr>
              <w:t>Risk</w:t>
            </w:r>
            <w:r w:rsidR="006117E9" w:rsidRPr="00DA27EF">
              <w:rPr>
                <w:rFonts w:asciiTheme="minorHAnsi" w:hAnsiTheme="minorHAnsi" w:cstheme="minorHAnsi"/>
                <w:sz w:val="22"/>
                <w:szCs w:val="20"/>
              </w:rPr>
              <w:t>-</w:t>
            </w:r>
            <w:r w:rsidRPr="00DA27EF">
              <w:rPr>
                <w:rFonts w:asciiTheme="minorHAnsi" w:hAnsiTheme="minorHAnsi" w:cstheme="minorHAnsi"/>
                <w:sz w:val="22"/>
                <w:szCs w:val="20"/>
              </w:rPr>
              <w:t xml:space="preserve">based </w:t>
            </w:r>
            <w:r w:rsidR="004D0223" w:rsidRPr="00DA27EF">
              <w:rPr>
                <w:rFonts w:asciiTheme="minorHAnsi" w:hAnsiTheme="minorHAnsi" w:cstheme="minorHAnsi"/>
                <w:sz w:val="22"/>
                <w:szCs w:val="20"/>
              </w:rPr>
              <w:t>C</w:t>
            </w:r>
            <w:r w:rsidRPr="00DA27EF">
              <w:rPr>
                <w:rFonts w:asciiTheme="minorHAnsi" w:hAnsiTheme="minorHAnsi" w:cstheme="minorHAnsi"/>
                <w:sz w:val="22"/>
                <w:szCs w:val="20"/>
              </w:rPr>
              <w:t xml:space="preserve">apital </w:t>
            </w:r>
            <w:r w:rsidR="004D0223" w:rsidRPr="00DA27EF">
              <w:rPr>
                <w:rFonts w:asciiTheme="minorHAnsi" w:hAnsiTheme="minorHAnsi" w:cstheme="minorHAnsi"/>
                <w:sz w:val="22"/>
                <w:szCs w:val="20"/>
              </w:rPr>
              <w:t>A</w:t>
            </w:r>
            <w:r w:rsidRPr="00DA27EF">
              <w:rPr>
                <w:rFonts w:asciiTheme="minorHAnsi" w:hAnsiTheme="minorHAnsi" w:cstheme="minorHAnsi"/>
                <w:sz w:val="22"/>
                <w:szCs w:val="20"/>
              </w:rPr>
              <w:t xml:space="preserve">dequacy </w:t>
            </w:r>
            <w:r w:rsidR="004D0223" w:rsidRPr="00DA27EF">
              <w:rPr>
                <w:rFonts w:asciiTheme="minorHAnsi" w:hAnsiTheme="minorHAnsi" w:cstheme="minorHAnsi"/>
                <w:sz w:val="22"/>
                <w:szCs w:val="20"/>
              </w:rPr>
              <w:t>R</w:t>
            </w:r>
            <w:r w:rsidRPr="00DA27EF">
              <w:rPr>
                <w:rFonts w:asciiTheme="minorHAnsi" w:hAnsiTheme="minorHAnsi" w:cstheme="minorHAnsi"/>
                <w:sz w:val="22"/>
                <w:szCs w:val="20"/>
              </w:rPr>
              <w:t>atio</w:t>
            </w:r>
            <w:r w:rsidR="006117E9" w:rsidRPr="00DA27EF">
              <w:rPr>
                <w:rFonts w:asciiTheme="minorHAnsi" w:hAnsiTheme="minorHAnsi" w:cstheme="minorHAnsi"/>
                <w:sz w:val="22"/>
                <w:szCs w:val="20"/>
              </w:rPr>
              <w:t xml:space="preserve"> (CAR)</w:t>
            </w:r>
          </w:p>
        </w:tc>
        <w:tc>
          <w:tcPr>
            <w:tcW w:w="960" w:type="dxa"/>
          </w:tcPr>
          <w:p w14:paraId="7461D4B0" w14:textId="77777777" w:rsidR="00307F42" w:rsidRPr="00DA27EF" w:rsidRDefault="00307F42" w:rsidP="007843E8">
            <w:pPr>
              <w:spacing w:after="80" w:line="360" w:lineRule="auto"/>
              <w:ind w:right="-108"/>
              <w:jc w:val="center"/>
              <w:rPr>
                <w:rFonts w:asciiTheme="minorHAnsi" w:hAnsiTheme="minorHAnsi" w:cstheme="minorHAnsi"/>
                <w:sz w:val="22"/>
                <w:szCs w:val="20"/>
              </w:rPr>
            </w:pPr>
            <w:r w:rsidRPr="00DA27EF">
              <w:rPr>
                <w:rFonts w:asciiTheme="minorHAnsi" w:hAnsiTheme="minorHAnsi" w:cstheme="minorHAnsi"/>
                <w:sz w:val="22"/>
                <w:szCs w:val="20"/>
              </w:rPr>
              <w:t>%</w:t>
            </w:r>
          </w:p>
        </w:tc>
        <w:tc>
          <w:tcPr>
            <w:tcW w:w="624" w:type="dxa"/>
            <w:shd w:val="clear" w:color="auto" w:fill="auto"/>
            <w:vAlign w:val="center"/>
          </w:tcPr>
          <w:p w14:paraId="68296244" w14:textId="77777777" w:rsidR="00307F42" w:rsidRPr="00DA27EF" w:rsidRDefault="00307F42" w:rsidP="007843E8">
            <w:pPr>
              <w:spacing w:after="80" w:line="360" w:lineRule="auto"/>
              <w:ind w:right="-108"/>
              <w:jc w:val="center"/>
              <w:rPr>
                <w:rFonts w:asciiTheme="minorHAnsi" w:hAnsiTheme="minorHAnsi" w:cstheme="minorHAnsi"/>
                <w:sz w:val="22"/>
                <w:szCs w:val="20"/>
              </w:rPr>
            </w:pPr>
          </w:p>
        </w:tc>
        <w:tc>
          <w:tcPr>
            <w:tcW w:w="807" w:type="dxa"/>
          </w:tcPr>
          <w:p w14:paraId="16ABAE23" w14:textId="77777777" w:rsidR="00307F42" w:rsidRPr="00DA27EF" w:rsidRDefault="00307F42" w:rsidP="007843E8">
            <w:pPr>
              <w:spacing w:after="80" w:line="360" w:lineRule="auto"/>
              <w:ind w:right="-108"/>
              <w:jc w:val="center"/>
              <w:rPr>
                <w:rFonts w:asciiTheme="minorHAnsi" w:hAnsiTheme="minorHAnsi" w:cstheme="minorHAnsi"/>
                <w:sz w:val="22"/>
                <w:szCs w:val="20"/>
              </w:rPr>
            </w:pPr>
          </w:p>
        </w:tc>
        <w:tc>
          <w:tcPr>
            <w:tcW w:w="791" w:type="dxa"/>
          </w:tcPr>
          <w:p w14:paraId="5344299D" w14:textId="77777777" w:rsidR="00307F42" w:rsidRPr="00DA27EF" w:rsidRDefault="00307F42" w:rsidP="007843E8">
            <w:pPr>
              <w:spacing w:after="80" w:line="360" w:lineRule="auto"/>
              <w:ind w:right="-108"/>
              <w:jc w:val="center"/>
              <w:rPr>
                <w:rFonts w:asciiTheme="minorHAnsi" w:hAnsiTheme="minorHAnsi" w:cstheme="minorHAnsi"/>
                <w:sz w:val="22"/>
                <w:szCs w:val="20"/>
              </w:rPr>
            </w:pPr>
          </w:p>
        </w:tc>
        <w:tc>
          <w:tcPr>
            <w:tcW w:w="2092" w:type="dxa"/>
            <w:shd w:val="clear" w:color="auto" w:fill="auto"/>
            <w:vAlign w:val="center"/>
          </w:tcPr>
          <w:p w14:paraId="78FD4F03" w14:textId="77777777" w:rsidR="00307F42" w:rsidRPr="00DA27EF" w:rsidRDefault="00307F42" w:rsidP="007843E8">
            <w:pPr>
              <w:spacing w:after="80" w:line="360" w:lineRule="auto"/>
              <w:ind w:right="-108"/>
              <w:jc w:val="center"/>
              <w:rPr>
                <w:rFonts w:asciiTheme="minorHAnsi" w:hAnsiTheme="minorHAnsi" w:cstheme="minorHAnsi"/>
                <w:sz w:val="22"/>
                <w:szCs w:val="20"/>
              </w:rPr>
            </w:pPr>
          </w:p>
        </w:tc>
      </w:tr>
    </w:tbl>
    <w:p w14:paraId="6FE3C14D" w14:textId="17CEBD47" w:rsidR="00BC69E4" w:rsidRPr="00DA27EF" w:rsidRDefault="00BC69E4" w:rsidP="00BC69E4">
      <w:pPr>
        <w:pStyle w:val="ListParagraph"/>
        <w:spacing w:after="120"/>
        <w:ind w:left="1325" w:hanging="1354"/>
        <w:jc w:val="both"/>
        <w:rPr>
          <w:rFonts w:asciiTheme="minorHAnsi" w:hAnsiTheme="minorHAnsi" w:cstheme="minorHAnsi"/>
          <w:b/>
          <w:bCs/>
          <w:sz w:val="22"/>
          <w:szCs w:val="22"/>
        </w:rPr>
      </w:pPr>
      <w:r w:rsidRPr="00DA27EF">
        <w:rPr>
          <w:rFonts w:asciiTheme="minorHAnsi" w:hAnsiTheme="minorHAnsi" w:cstheme="minorHAnsi"/>
          <w:b/>
          <w:bCs/>
          <w:sz w:val="22"/>
          <w:szCs w:val="22"/>
        </w:rPr>
        <w:lastRenderedPageBreak/>
        <w:t xml:space="preserve">Sustainable Financing </w:t>
      </w:r>
    </w:p>
    <w:p w14:paraId="5C22B5A5" w14:textId="579BD282" w:rsidR="00BC69E4" w:rsidRPr="00DA27EF" w:rsidRDefault="00BC69E4" w:rsidP="002A6331">
      <w:pPr>
        <w:rPr>
          <w:rFonts w:asciiTheme="minorHAnsi" w:hAnsiTheme="minorHAnsi" w:cstheme="minorHAnsi"/>
          <w:bCs/>
          <w:sz w:val="22"/>
          <w:szCs w:val="22"/>
        </w:rPr>
      </w:pPr>
      <w:r w:rsidRPr="00DA27EF">
        <w:rPr>
          <w:rFonts w:asciiTheme="minorHAnsi" w:hAnsiTheme="minorHAnsi" w:cstheme="minorHAnsi"/>
          <w:bCs/>
          <w:sz w:val="22"/>
          <w:szCs w:val="22"/>
        </w:rPr>
        <w:t>Does the company/ enterprise and/or its parent/ holding company, including its ultimate holding company, have policies and practices relating to corporate governance, which include respect for human rights in line with UNGPs, planetary boundaries in line with science based targets and other responsible business practices in line with UNGC’s Ten Principles and UN Wo</w:t>
      </w:r>
      <w:r w:rsidR="00553985" w:rsidRPr="00DA27EF">
        <w:rPr>
          <w:rFonts w:asciiTheme="minorHAnsi" w:hAnsiTheme="minorHAnsi" w:cstheme="minorHAnsi"/>
          <w:bCs/>
          <w:sz w:val="22"/>
          <w:szCs w:val="22"/>
        </w:rPr>
        <w:t>men’s empowerment principles?</w:t>
      </w:r>
    </w:p>
    <w:p w14:paraId="0FE7A883" w14:textId="77777777" w:rsidR="0086284A" w:rsidRPr="00DA27EF" w:rsidRDefault="0086284A" w:rsidP="002A6331">
      <w:pPr>
        <w:spacing w:after="0"/>
        <w:rPr>
          <w:rFonts w:asciiTheme="minorHAnsi" w:hAnsiTheme="minorHAnsi" w:cstheme="minorHAnsi"/>
          <w:bCs/>
          <w:sz w:val="22"/>
          <w:szCs w:val="22"/>
        </w:rPr>
      </w:pPr>
    </w:p>
    <w:p w14:paraId="60F54068" w14:textId="176D6E07" w:rsidR="009B34CF" w:rsidRPr="00DA27EF" w:rsidRDefault="009B34CF" w:rsidP="002F0C62">
      <w:pPr>
        <w:pStyle w:val="ListParagraph"/>
        <w:numPr>
          <w:ilvl w:val="0"/>
          <w:numId w:val="5"/>
        </w:numPr>
        <w:ind w:left="270" w:hanging="270"/>
        <w:rPr>
          <w:rFonts w:asciiTheme="minorHAnsi" w:hAnsiTheme="minorHAnsi" w:cstheme="minorHAnsi"/>
          <w:b/>
          <w:bCs/>
          <w:sz w:val="22"/>
          <w:szCs w:val="22"/>
        </w:rPr>
      </w:pPr>
      <w:r w:rsidRPr="00DA27EF">
        <w:rPr>
          <w:rFonts w:asciiTheme="minorHAnsi" w:hAnsiTheme="minorHAnsi" w:cstheme="minorHAnsi"/>
          <w:b/>
          <w:bCs/>
          <w:sz w:val="22"/>
          <w:szCs w:val="22"/>
        </w:rPr>
        <w:t>Economic Contribution</w:t>
      </w:r>
    </w:p>
    <w:p w14:paraId="3BB4D1B7" w14:textId="0E40AADE" w:rsidR="009B34CF" w:rsidRPr="00DA27EF" w:rsidRDefault="005709D6" w:rsidP="005804E3">
      <w:pPr>
        <w:pStyle w:val="ListParagraph"/>
        <w:ind w:left="1440" w:hanging="1156"/>
        <w:jc w:val="both"/>
        <w:rPr>
          <w:rFonts w:asciiTheme="minorHAnsi" w:hAnsiTheme="minorHAnsi" w:cstheme="minorHAnsi"/>
          <w:sz w:val="22"/>
          <w:szCs w:val="22"/>
        </w:rPr>
      </w:pPr>
      <w:r w:rsidRPr="00DA27EF">
        <w:rPr>
          <w:rFonts w:asciiTheme="minorHAnsi" w:hAnsiTheme="minorHAnsi" w:cstheme="minorHAnsi"/>
          <w:b/>
          <w:bCs/>
          <w:sz w:val="22"/>
          <w:szCs w:val="22"/>
        </w:rPr>
        <w:t xml:space="preserve">Section 1 </w:t>
      </w:r>
      <w:r w:rsidRPr="00DA27EF">
        <w:rPr>
          <w:rFonts w:asciiTheme="minorHAnsi" w:hAnsiTheme="minorHAnsi" w:cstheme="minorHAnsi"/>
        </w:rPr>
        <w:tab/>
      </w:r>
      <w:r w:rsidR="009B34CF" w:rsidRPr="00DA27EF">
        <w:rPr>
          <w:rFonts w:asciiTheme="minorHAnsi" w:hAnsiTheme="minorHAnsi" w:cstheme="minorHAnsi"/>
          <w:b/>
          <w:bCs/>
          <w:sz w:val="22"/>
          <w:szCs w:val="22"/>
        </w:rPr>
        <w:t>Value added</w:t>
      </w:r>
      <w:r w:rsidR="009B34CF" w:rsidRPr="00DA27EF">
        <w:rPr>
          <w:rFonts w:asciiTheme="minorHAnsi" w:hAnsiTheme="minorHAnsi" w:cstheme="minorHAnsi"/>
          <w:sz w:val="22"/>
          <w:szCs w:val="22"/>
        </w:rPr>
        <w:t xml:space="preserve"> - Please attach a statement of value added for the last financial year</w:t>
      </w:r>
      <w:r w:rsidR="00DB72F0" w:rsidRPr="00DA27EF">
        <w:rPr>
          <w:rFonts w:asciiTheme="minorHAnsi" w:hAnsiTheme="minorHAnsi" w:cstheme="minorHAnsi"/>
          <w:sz w:val="22"/>
          <w:szCs w:val="22"/>
        </w:rPr>
        <w:t>, with comparative information for the previous year</w:t>
      </w:r>
      <w:r w:rsidR="009B34CF" w:rsidRPr="00DA27EF">
        <w:rPr>
          <w:rFonts w:asciiTheme="minorHAnsi" w:hAnsiTheme="minorHAnsi" w:cstheme="minorHAnsi"/>
          <w:sz w:val="22"/>
          <w:szCs w:val="22"/>
        </w:rPr>
        <w:t>.</w:t>
      </w:r>
    </w:p>
    <w:p w14:paraId="61E7BBFF" w14:textId="2785B2A1" w:rsidR="008E21FE" w:rsidRPr="00DA27EF" w:rsidRDefault="008E21FE" w:rsidP="005804E3">
      <w:pPr>
        <w:pStyle w:val="ListParagraph"/>
        <w:ind w:left="2596" w:hanging="1156"/>
        <w:jc w:val="both"/>
        <w:rPr>
          <w:rFonts w:asciiTheme="minorHAnsi" w:hAnsiTheme="minorHAnsi" w:cstheme="minorHAnsi"/>
          <w:b/>
          <w:sz w:val="22"/>
          <w:szCs w:val="22"/>
        </w:rPr>
      </w:pPr>
      <w:r w:rsidRPr="00DA27EF">
        <w:rPr>
          <w:rFonts w:asciiTheme="minorHAnsi" w:hAnsiTheme="minorHAnsi" w:cstheme="minorHAnsi"/>
          <w:b/>
          <w:sz w:val="22"/>
          <w:szCs w:val="22"/>
        </w:rPr>
        <w:t>Direct economic value generated and distributed (EVG&amp;D)</w:t>
      </w:r>
    </w:p>
    <w:tbl>
      <w:tblPr>
        <w:tblStyle w:val="TableGrid"/>
        <w:tblW w:w="7911" w:type="dxa"/>
        <w:tblInd w:w="1440" w:type="dxa"/>
        <w:tblLook w:val="04A0" w:firstRow="1" w:lastRow="0" w:firstColumn="1" w:lastColumn="0" w:noHBand="0" w:noVBand="1"/>
      </w:tblPr>
      <w:tblGrid>
        <w:gridCol w:w="742"/>
        <w:gridCol w:w="1728"/>
        <w:gridCol w:w="834"/>
        <w:gridCol w:w="1728"/>
        <w:gridCol w:w="1151"/>
        <w:gridCol w:w="1728"/>
      </w:tblGrid>
      <w:tr w:rsidR="00DA27EF" w:rsidRPr="00DA27EF" w14:paraId="7788D33C" w14:textId="77777777" w:rsidTr="00C97130">
        <w:tc>
          <w:tcPr>
            <w:tcW w:w="742" w:type="dxa"/>
          </w:tcPr>
          <w:p w14:paraId="50D1CCA9" w14:textId="77777777" w:rsidR="00426635" w:rsidRPr="00DA27EF" w:rsidRDefault="00426635" w:rsidP="002A6331">
            <w:pPr>
              <w:pStyle w:val="ListParagraph"/>
              <w:spacing w:line="360" w:lineRule="auto"/>
              <w:ind w:left="0"/>
              <w:jc w:val="both"/>
              <w:rPr>
                <w:rFonts w:asciiTheme="minorHAnsi" w:hAnsiTheme="minorHAnsi" w:cstheme="minorHAnsi"/>
                <w:sz w:val="22"/>
                <w:szCs w:val="22"/>
              </w:rPr>
            </w:pPr>
          </w:p>
        </w:tc>
        <w:tc>
          <w:tcPr>
            <w:tcW w:w="1728" w:type="dxa"/>
          </w:tcPr>
          <w:p w14:paraId="1BA54D35" w14:textId="77777777" w:rsidR="00426635" w:rsidRPr="00DA27EF" w:rsidRDefault="00426635" w:rsidP="002A6331">
            <w:pPr>
              <w:pStyle w:val="ListParagraph"/>
              <w:spacing w:line="360" w:lineRule="auto"/>
              <w:ind w:left="0"/>
              <w:jc w:val="both"/>
              <w:rPr>
                <w:rFonts w:asciiTheme="minorHAnsi" w:hAnsiTheme="minorHAnsi" w:cstheme="minorHAnsi"/>
                <w:sz w:val="22"/>
                <w:szCs w:val="22"/>
              </w:rPr>
            </w:pPr>
          </w:p>
        </w:tc>
        <w:tc>
          <w:tcPr>
            <w:tcW w:w="834" w:type="dxa"/>
          </w:tcPr>
          <w:p w14:paraId="386CD150" w14:textId="77777777" w:rsidR="00426635" w:rsidRPr="00DA27EF" w:rsidRDefault="00426635" w:rsidP="002A6331">
            <w:pPr>
              <w:spacing w:after="0" w:line="360" w:lineRule="auto"/>
              <w:ind w:left="-115" w:right="-115"/>
              <w:jc w:val="center"/>
              <w:rPr>
                <w:rFonts w:asciiTheme="minorHAnsi" w:hAnsiTheme="minorHAnsi" w:cstheme="minorHAnsi"/>
                <w:sz w:val="22"/>
                <w:szCs w:val="20"/>
              </w:rPr>
            </w:pPr>
            <w:r w:rsidRPr="00DA27EF">
              <w:rPr>
                <w:rFonts w:asciiTheme="minorHAnsi" w:hAnsiTheme="minorHAnsi" w:cstheme="minorHAnsi"/>
                <w:sz w:val="22"/>
                <w:szCs w:val="20"/>
              </w:rPr>
              <w:t>Amount</w:t>
            </w:r>
          </w:p>
          <w:p w14:paraId="19ADAD44" w14:textId="77777777" w:rsidR="00426635" w:rsidRPr="00DA27EF" w:rsidRDefault="00426635" w:rsidP="002A6331">
            <w:pPr>
              <w:spacing w:after="0" w:line="360" w:lineRule="auto"/>
              <w:ind w:left="-115" w:right="-115"/>
              <w:jc w:val="center"/>
              <w:rPr>
                <w:rFonts w:asciiTheme="minorHAnsi" w:hAnsiTheme="minorHAnsi" w:cstheme="minorHAnsi"/>
                <w:sz w:val="22"/>
                <w:szCs w:val="20"/>
              </w:rPr>
            </w:pPr>
            <w:r w:rsidRPr="00DA27EF">
              <w:rPr>
                <w:rFonts w:asciiTheme="minorHAnsi" w:hAnsiTheme="minorHAnsi" w:cstheme="minorHAnsi"/>
                <w:sz w:val="22"/>
                <w:szCs w:val="20"/>
              </w:rPr>
              <w:t>Rs. '000</w:t>
            </w:r>
          </w:p>
          <w:p w14:paraId="2F8FAD9E" w14:textId="63EEC790" w:rsidR="00426635" w:rsidRPr="00DA27EF" w:rsidRDefault="00426635" w:rsidP="00967E56">
            <w:pPr>
              <w:spacing w:after="0" w:line="360" w:lineRule="auto"/>
              <w:ind w:left="-115" w:right="-115"/>
              <w:jc w:val="center"/>
              <w:rPr>
                <w:rFonts w:asciiTheme="minorHAnsi" w:hAnsiTheme="minorHAnsi" w:cstheme="minorHAnsi"/>
                <w:sz w:val="22"/>
                <w:szCs w:val="20"/>
              </w:rPr>
            </w:pPr>
            <w:r w:rsidRPr="00DA27EF">
              <w:rPr>
                <w:rFonts w:asciiTheme="minorHAnsi" w:hAnsiTheme="minorHAnsi" w:cstheme="minorHAnsi"/>
                <w:sz w:val="22"/>
                <w:szCs w:val="20"/>
              </w:rPr>
              <w:t>(202</w:t>
            </w:r>
            <w:r w:rsidR="00967E56">
              <w:rPr>
                <w:rFonts w:asciiTheme="minorHAnsi" w:hAnsiTheme="minorHAnsi" w:cstheme="minorHAnsi"/>
                <w:sz w:val="22"/>
                <w:szCs w:val="20"/>
              </w:rPr>
              <w:t>3</w:t>
            </w:r>
            <w:r w:rsidRPr="00DA27EF">
              <w:rPr>
                <w:rFonts w:asciiTheme="minorHAnsi" w:hAnsiTheme="minorHAnsi" w:cstheme="minorHAnsi"/>
                <w:sz w:val="22"/>
                <w:szCs w:val="20"/>
              </w:rPr>
              <w:t>)</w:t>
            </w:r>
          </w:p>
        </w:tc>
        <w:tc>
          <w:tcPr>
            <w:tcW w:w="1728" w:type="dxa"/>
          </w:tcPr>
          <w:p w14:paraId="36044530" w14:textId="5FF5B062" w:rsidR="00426635" w:rsidRPr="00DA27EF" w:rsidRDefault="00426635" w:rsidP="002A6331">
            <w:pPr>
              <w:spacing w:after="0" w:line="360" w:lineRule="auto"/>
              <w:ind w:left="-115" w:right="-115"/>
              <w:jc w:val="center"/>
              <w:rPr>
                <w:rFonts w:asciiTheme="minorHAnsi" w:hAnsiTheme="minorHAnsi" w:cstheme="minorHAnsi"/>
                <w:sz w:val="22"/>
                <w:szCs w:val="20"/>
              </w:rPr>
            </w:pPr>
            <w:r w:rsidRPr="00DA27EF">
              <w:rPr>
                <w:rFonts w:asciiTheme="minorHAnsi" w:hAnsiTheme="minorHAnsi" w:cstheme="minorHAnsi"/>
                <w:sz w:val="22"/>
                <w:szCs w:val="20"/>
              </w:rPr>
              <w:t>State note # in the audited financial statements</w:t>
            </w:r>
          </w:p>
        </w:tc>
        <w:tc>
          <w:tcPr>
            <w:tcW w:w="1151" w:type="dxa"/>
          </w:tcPr>
          <w:p w14:paraId="3D716C82" w14:textId="77777777" w:rsidR="00426635" w:rsidRPr="00DA27EF" w:rsidRDefault="00426635" w:rsidP="002A6331">
            <w:pPr>
              <w:spacing w:after="0" w:line="360" w:lineRule="auto"/>
              <w:ind w:left="-115" w:right="-115"/>
              <w:jc w:val="center"/>
              <w:rPr>
                <w:rFonts w:asciiTheme="minorHAnsi" w:hAnsiTheme="minorHAnsi" w:cstheme="minorHAnsi"/>
                <w:sz w:val="22"/>
                <w:szCs w:val="20"/>
              </w:rPr>
            </w:pPr>
            <w:r w:rsidRPr="00DA27EF">
              <w:rPr>
                <w:rFonts w:asciiTheme="minorHAnsi" w:hAnsiTheme="minorHAnsi" w:cstheme="minorHAnsi"/>
                <w:sz w:val="22"/>
                <w:szCs w:val="20"/>
              </w:rPr>
              <w:t>Amount</w:t>
            </w:r>
          </w:p>
          <w:p w14:paraId="435C8F31" w14:textId="77777777" w:rsidR="00426635" w:rsidRPr="00DA27EF" w:rsidRDefault="00426635" w:rsidP="002A6331">
            <w:pPr>
              <w:spacing w:after="0" w:line="360" w:lineRule="auto"/>
              <w:ind w:left="-115" w:right="-115"/>
              <w:jc w:val="center"/>
              <w:rPr>
                <w:rFonts w:asciiTheme="minorHAnsi" w:hAnsiTheme="minorHAnsi" w:cstheme="minorHAnsi"/>
                <w:sz w:val="22"/>
                <w:szCs w:val="20"/>
              </w:rPr>
            </w:pPr>
            <w:r w:rsidRPr="00DA27EF">
              <w:rPr>
                <w:rFonts w:asciiTheme="minorHAnsi" w:hAnsiTheme="minorHAnsi" w:cstheme="minorHAnsi"/>
                <w:sz w:val="22"/>
                <w:szCs w:val="20"/>
              </w:rPr>
              <w:t>Rs. '000</w:t>
            </w:r>
          </w:p>
          <w:p w14:paraId="0B0BA3AA" w14:textId="63287ACE" w:rsidR="00426635" w:rsidRPr="00DA27EF" w:rsidRDefault="00426635" w:rsidP="00967E56">
            <w:pPr>
              <w:spacing w:after="0" w:line="360" w:lineRule="auto"/>
              <w:ind w:left="-115" w:right="-115"/>
              <w:jc w:val="center"/>
              <w:rPr>
                <w:rFonts w:asciiTheme="minorHAnsi" w:hAnsiTheme="minorHAnsi" w:cstheme="minorHAnsi"/>
                <w:sz w:val="22"/>
                <w:szCs w:val="20"/>
              </w:rPr>
            </w:pPr>
            <w:r w:rsidRPr="00DA27EF">
              <w:rPr>
                <w:rFonts w:asciiTheme="minorHAnsi" w:hAnsiTheme="minorHAnsi" w:cstheme="minorHAnsi"/>
                <w:sz w:val="22"/>
                <w:szCs w:val="20"/>
              </w:rPr>
              <w:t>(202</w:t>
            </w:r>
            <w:r w:rsidR="00967E56">
              <w:rPr>
                <w:rFonts w:asciiTheme="minorHAnsi" w:hAnsiTheme="minorHAnsi" w:cstheme="minorHAnsi"/>
                <w:sz w:val="22"/>
                <w:szCs w:val="20"/>
              </w:rPr>
              <w:t>2</w:t>
            </w:r>
            <w:r w:rsidRPr="00DA27EF">
              <w:rPr>
                <w:rFonts w:asciiTheme="minorHAnsi" w:hAnsiTheme="minorHAnsi" w:cstheme="minorHAnsi"/>
                <w:sz w:val="22"/>
                <w:szCs w:val="20"/>
              </w:rPr>
              <w:t>)</w:t>
            </w:r>
          </w:p>
        </w:tc>
        <w:tc>
          <w:tcPr>
            <w:tcW w:w="1728" w:type="dxa"/>
          </w:tcPr>
          <w:p w14:paraId="5CDF2484" w14:textId="09D3525E" w:rsidR="00426635" w:rsidRPr="00DA27EF" w:rsidRDefault="00426635" w:rsidP="002A6331">
            <w:pPr>
              <w:spacing w:after="0" w:line="360" w:lineRule="auto"/>
              <w:ind w:left="-115" w:right="-115"/>
              <w:jc w:val="center"/>
              <w:rPr>
                <w:rFonts w:asciiTheme="minorHAnsi" w:hAnsiTheme="minorHAnsi" w:cstheme="minorHAnsi"/>
                <w:sz w:val="22"/>
                <w:szCs w:val="20"/>
              </w:rPr>
            </w:pPr>
            <w:r w:rsidRPr="00DA27EF">
              <w:rPr>
                <w:rFonts w:asciiTheme="minorHAnsi" w:hAnsiTheme="minorHAnsi" w:cstheme="minorHAnsi"/>
                <w:sz w:val="22"/>
                <w:szCs w:val="20"/>
              </w:rPr>
              <w:t>State page # in the audited financial statements</w:t>
            </w:r>
          </w:p>
        </w:tc>
      </w:tr>
      <w:tr w:rsidR="00DA27EF" w:rsidRPr="00DA27EF" w14:paraId="1F470584" w14:textId="77777777" w:rsidTr="00C97130">
        <w:tc>
          <w:tcPr>
            <w:tcW w:w="742" w:type="dxa"/>
            <w:vMerge w:val="restart"/>
          </w:tcPr>
          <w:p w14:paraId="571CAB97" w14:textId="3D87C572" w:rsidR="00426635" w:rsidRPr="00DA27EF" w:rsidRDefault="00426635" w:rsidP="002A6331">
            <w:pPr>
              <w:pStyle w:val="ListParagraph"/>
              <w:spacing w:line="360" w:lineRule="auto"/>
              <w:ind w:left="0"/>
              <w:jc w:val="both"/>
              <w:rPr>
                <w:rFonts w:asciiTheme="minorHAnsi" w:hAnsiTheme="minorHAnsi" w:cstheme="minorHAnsi"/>
                <w:sz w:val="22"/>
                <w:szCs w:val="22"/>
              </w:rPr>
            </w:pPr>
            <w:r w:rsidRPr="00DA27EF">
              <w:rPr>
                <w:rFonts w:asciiTheme="minorHAnsi" w:hAnsiTheme="minorHAnsi" w:cstheme="minorHAnsi"/>
                <w:sz w:val="22"/>
                <w:szCs w:val="22"/>
              </w:rPr>
              <w:t>A</w:t>
            </w:r>
          </w:p>
        </w:tc>
        <w:tc>
          <w:tcPr>
            <w:tcW w:w="1728" w:type="dxa"/>
            <w:vAlign w:val="bottom"/>
          </w:tcPr>
          <w:p w14:paraId="01EFB75F" w14:textId="090D458F" w:rsidR="00426635" w:rsidRPr="00DA27EF" w:rsidRDefault="00426635" w:rsidP="002A6331">
            <w:pPr>
              <w:pStyle w:val="ListParagraph"/>
              <w:spacing w:line="360" w:lineRule="auto"/>
              <w:ind w:left="0"/>
              <w:rPr>
                <w:rFonts w:asciiTheme="minorHAnsi" w:hAnsiTheme="minorHAnsi" w:cstheme="minorHAnsi"/>
                <w:sz w:val="22"/>
                <w:szCs w:val="22"/>
              </w:rPr>
            </w:pPr>
            <w:r w:rsidRPr="00DA27EF">
              <w:rPr>
                <w:rFonts w:asciiTheme="minorHAnsi" w:hAnsiTheme="minorHAnsi" w:cstheme="minorHAnsi"/>
                <w:sz w:val="22"/>
                <w:szCs w:val="22"/>
              </w:rPr>
              <w:t>Direct economic value generated: revenues</w:t>
            </w:r>
          </w:p>
        </w:tc>
        <w:tc>
          <w:tcPr>
            <w:tcW w:w="834" w:type="dxa"/>
          </w:tcPr>
          <w:p w14:paraId="645A601F" w14:textId="77777777" w:rsidR="00426635" w:rsidRPr="00DA27EF" w:rsidRDefault="00426635" w:rsidP="002A6331">
            <w:pPr>
              <w:pStyle w:val="ListParagraph"/>
              <w:spacing w:line="360" w:lineRule="auto"/>
              <w:ind w:left="0"/>
              <w:jc w:val="both"/>
              <w:rPr>
                <w:rFonts w:asciiTheme="minorHAnsi" w:hAnsiTheme="minorHAnsi" w:cstheme="minorHAnsi"/>
                <w:sz w:val="22"/>
                <w:szCs w:val="22"/>
              </w:rPr>
            </w:pPr>
          </w:p>
        </w:tc>
        <w:tc>
          <w:tcPr>
            <w:tcW w:w="1728" w:type="dxa"/>
          </w:tcPr>
          <w:p w14:paraId="7A267055" w14:textId="77777777" w:rsidR="00426635" w:rsidRPr="00DA27EF" w:rsidRDefault="00426635" w:rsidP="002A6331">
            <w:pPr>
              <w:pStyle w:val="ListParagraph"/>
              <w:spacing w:line="360" w:lineRule="auto"/>
              <w:ind w:left="0"/>
              <w:jc w:val="both"/>
              <w:rPr>
                <w:rFonts w:asciiTheme="minorHAnsi" w:hAnsiTheme="minorHAnsi" w:cstheme="minorHAnsi"/>
                <w:sz w:val="22"/>
                <w:szCs w:val="22"/>
              </w:rPr>
            </w:pPr>
          </w:p>
        </w:tc>
        <w:tc>
          <w:tcPr>
            <w:tcW w:w="1151" w:type="dxa"/>
          </w:tcPr>
          <w:p w14:paraId="01251A1B" w14:textId="77777777" w:rsidR="00426635" w:rsidRPr="00DA27EF" w:rsidRDefault="00426635" w:rsidP="002A6331">
            <w:pPr>
              <w:pStyle w:val="ListParagraph"/>
              <w:spacing w:line="360" w:lineRule="auto"/>
              <w:ind w:left="0"/>
              <w:jc w:val="both"/>
              <w:rPr>
                <w:rFonts w:asciiTheme="minorHAnsi" w:hAnsiTheme="minorHAnsi" w:cstheme="minorHAnsi"/>
                <w:sz w:val="22"/>
                <w:szCs w:val="22"/>
              </w:rPr>
            </w:pPr>
          </w:p>
        </w:tc>
        <w:tc>
          <w:tcPr>
            <w:tcW w:w="1728" w:type="dxa"/>
          </w:tcPr>
          <w:p w14:paraId="2FB07360" w14:textId="5892571F" w:rsidR="00426635" w:rsidRPr="00DA27EF" w:rsidRDefault="00426635" w:rsidP="002A6331">
            <w:pPr>
              <w:pStyle w:val="ListParagraph"/>
              <w:spacing w:line="360" w:lineRule="auto"/>
              <w:ind w:left="0"/>
              <w:jc w:val="both"/>
              <w:rPr>
                <w:rFonts w:asciiTheme="minorHAnsi" w:hAnsiTheme="minorHAnsi" w:cstheme="minorHAnsi"/>
                <w:sz w:val="22"/>
                <w:szCs w:val="22"/>
              </w:rPr>
            </w:pPr>
          </w:p>
        </w:tc>
      </w:tr>
      <w:tr w:rsidR="00DA27EF" w:rsidRPr="00DA27EF" w14:paraId="6EA05873" w14:textId="77777777" w:rsidTr="00C97130">
        <w:tc>
          <w:tcPr>
            <w:tcW w:w="742" w:type="dxa"/>
            <w:vMerge/>
          </w:tcPr>
          <w:p w14:paraId="02AB520D" w14:textId="77777777" w:rsidR="00426635" w:rsidRPr="00DA27EF" w:rsidRDefault="00426635" w:rsidP="002A6331">
            <w:pPr>
              <w:pStyle w:val="ListParagraph"/>
              <w:spacing w:line="360" w:lineRule="auto"/>
              <w:ind w:left="0"/>
              <w:jc w:val="both"/>
              <w:rPr>
                <w:rFonts w:asciiTheme="minorHAnsi" w:hAnsiTheme="minorHAnsi" w:cstheme="minorHAnsi"/>
                <w:sz w:val="22"/>
                <w:szCs w:val="22"/>
              </w:rPr>
            </w:pPr>
          </w:p>
        </w:tc>
        <w:tc>
          <w:tcPr>
            <w:tcW w:w="1728" w:type="dxa"/>
            <w:vAlign w:val="bottom"/>
          </w:tcPr>
          <w:p w14:paraId="01777FF0" w14:textId="5D322B9B" w:rsidR="00426635" w:rsidRPr="00DA27EF" w:rsidRDefault="00426635" w:rsidP="002A6331">
            <w:pPr>
              <w:pStyle w:val="ListParagraph"/>
              <w:spacing w:line="360" w:lineRule="auto"/>
              <w:ind w:left="162"/>
              <w:rPr>
                <w:rFonts w:asciiTheme="minorHAnsi" w:hAnsiTheme="minorHAnsi" w:cstheme="minorHAnsi"/>
                <w:sz w:val="22"/>
                <w:szCs w:val="22"/>
              </w:rPr>
            </w:pPr>
            <w:r w:rsidRPr="00DA27EF">
              <w:rPr>
                <w:rFonts w:asciiTheme="minorHAnsi" w:hAnsiTheme="minorHAnsi" w:cstheme="minorHAnsi"/>
                <w:sz w:val="22"/>
                <w:szCs w:val="22"/>
              </w:rPr>
              <w:t xml:space="preserve">Net sales </w:t>
            </w:r>
          </w:p>
        </w:tc>
        <w:tc>
          <w:tcPr>
            <w:tcW w:w="834" w:type="dxa"/>
          </w:tcPr>
          <w:p w14:paraId="6073CB0B" w14:textId="77777777" w:rsidR="00426635" w:rsidRPr="00DA27EF" w:rsidRDefault="00426635" w:rsidP="002A6331">
            <w:pPr>
              <w:pStyle w:val="ListParagraph"/>
              <w:spacing w:line="360" w:lineRule="auto"/>
              <w:ind w:left="0"/>
              <w:jc w:val="both"/>
              <w:rPr>
                <w:rFonts w:asciiTheme="minorHAnsi" w:hAnsiTheme="minorHAnsi" w:cstheme="minorHAnsi"/>
                <w:sz w:val="22"/>
                <w:szCs w:val="22"/>
              </w:rPr>
            </w:pPr>
          </w:p>
        </w:tc>
        <w:tc>
          <w:tcPr>
            <w:tcW w:w="1728" w:type="dxa"/>
          </w:tcPr>
          <w:p w14:paraId="55413FF4" w14:textId="77777777" w:rsidR="00426635" w:rsidRPr="00DA27EF" w:rsidRDefault="00426635" w:rsidP="002A6331">
            <w:pPr>
              <w:pStyle w:val="ListParagraph"/>
              <w:spacing w:line="360" w:lineRule="auto"/>
              <w:ind w:left="0"/>
              <w:jc w:val="both"/>
              <w:rPr>
                <w:rFonts w:asciiTheme="minorHAnsi" w:hAnsiTheme="minorHAnsi" w:cstheme="minorHAnsi"/>
                <w:sz w:val="22"/>
                <w:szCs w:val="22"/>
              </w:rPr>
            </w:pPr>
          </w:p>
        </w:tc>
        <w:tc>
          <w:tcPr>
            <w:tcW w:w="1151" w:type="dxa"/>
          </w:tcPr>
          <w:p w14:paraId="1BA13D4B" w14:textId="77777777" w:rsidR="00426635" w:rsidRPr="00DA27EF" w:rsidRDefault="00426635" w:rsidP="002A6331">
            <w:pPr>
              <w:pStyle w:val="ListParagraph"/>
              <w:spacing w:line="360" w:lineRule="auto"/>
              <w:ind w:left="0"/>
              <w:jc w:val="both"/>
              <w:rPr>
                <w:rFonts w:asciiTheme="minorHAnsi" w:hAnsiTheme="minorHAnsi" w:cstheme="minorHAnsi"/>
                <w:sz w:val="22"/>
                <w:szCs w:val="22"/>
              </w:rPr>
            </w:pPr>
          </w:p>
        </w:tc>
        <w:tc>
          <w:tcPr>
            <w:tcW w:w="1728" w:type="dxa"/>
          </w:tcPr>
          <w:p w14:paraId="433F4E01" w14:textId="0767291F" w:rsidR="00426635" w:rsidRPr="00DA27EF" w:rsidRDefault="00426635" w:rsidP="002A6331">
            <w:pPr>
              <w:pStyle w:val="ListParagraph"/>
              <w:spacing w:line="360" w:lineRule="auto"/>
              <w:ind w:left="0"/>
              <w:jc w:val="both"/>
              <w:rPr>
                <w:rFonts w:asciiTheme="minorHAnsi" w:hAnsiTheme="minorHAnsi" w:cstheme="minorHAnsi"/>
                <w:sz w:val="22"/>
                <w:szCs w:val="22"/>
              </w:rPr>
            </w:pPr>
          </w:p>
        </w:tc>
      </w:tr>
      <w:tr w:rsidR="00DA27EF" w:rsidRPr="00DA27EF" w14:paraId="64F837F5" w14:textId="77777777" w:rsidTr="00C97130">
        <w:tc>
          <w:tcPr>
            <w:tcW w:w="742" w:type="dxa"/>
            <w:vMerge/>
          </w:tcPr>
          <w:p w14:paraId="186E16AF" w14:textId="77777777" w:rsidR="00426635" w:rsidRPr="00DA27EF" w:rsidRDefault="00426635" w:rsidP="002A6331">
            <w:pPr>
              <w:pStyle w:val="ListParagraph"/>
              <w:spacing w:line="360" w:lineRule="auto"/>
              <w:ind w:left="0"/>
              <w:jc w:val="both"/>
              <w:rPr>
                <w:rFonts w:asciiTheme="minorHAnsi" w:hAnsiTheme="minorHAnsi" w:cstheme="minorHAnsi"/>
                <w:sz w:val="22"/>
                <w:szCs w:val="22"/>
              </w:rPr>
            </w:pPr>
          </w:p>
        </w:tc>
        <w:tc>
          <w:tcPr>
            <w:tcW w:w="1728" w:type="dxa"/>
            <w:vAlign w:val="bottom"/>
          </w:tcPr>
          <w:p w14:paraId="5269086C" w14:textId="68BFBD09" w:rsidR="00426635" w:rsidRPr="00DA27EF" w:rsidRDefault="00426635" w:rsidP="002A6331">
            <w:pPr>
              <w:pStyle w:val="ListParagraph"/>
              <w:spacing w:line="360" w:lineRule="auto"/>
              <w:ind w:left="162"/>
              <w:rPr>
                <w:rFonts w:asciiTheme="minorHAnsi" w:hAnsiTheme="minorHAnsi" w:cstheme="minorHAnsi"/>
                <w:sz w:val="22"/>
                <w:szCs w:val="22"/>
              </w:rPr>
            </w:pPr>
            <w:r w:rsidRPr="00DA27EF">
              <w:rPr>
                <w:rFonts w:asciiTheme="minorHAnsi" w:hAnsiTheme="minorHAnsi" w:cstheme="minorHAnsi"/>
                <w:sz w:val="22"/>
                <w:szCs w:val="22"/>
              </w:rPr>
              <w:t>Revenues from sales of assets</w:t>
            </w:r>
          </w:p>
        </w:tc>
        <w:tc>
          <w:tcPr>
            <w:tcW w:w="834" w:type="dxa"/>
          </w:tcPr>
          <w:p w14:paraId="2274F0B3" w14:textId="77777777" w:rsidR="00426635" w:rsidRPr="00DA27EF" w:rsidRDefault="00426635" w:rsidP="002A6331">
            <w:pPr>
              <w:pStyle w:val="ListParagraph"/>
              <w:spacing w:line="360" w:lineRule="auto"/>
              <w:ind w:left="0"/>
              <w:jc w:val="both"/>
              <w:rPr>
                <w:rFonts w:asciiTheme="minorHAnsi" w:hAnsiTheme="minorHAnsi" w:cstheme="minorHAnsi"/>
                <w:sz w:val="22"/>
                <w:szCs w:val="22"/>
              </w:rPr>
            </w:pPr>
          </w:p>
        </w:tc>
        <w:tc>
          <w:tcPr>
            <w:tcW w:w="1728" w:type="dxa"/>
          </w:tcPr>
          <w:p w14:paraId="7B42D838" w14:textId="77777777" w:rsidR="00426635" w:rsidRPr="00DA27EF" w:rsidRDefault="00426635" w:rsidP="002A6331">
            <w:pPr>
              <w:pStyle w:val="ListParagraph"/>
              <w:spacing w:line="360" w:lineRule="auto"/>
              <w:ind w:left="0"/>
              <w:jc w:val="both"/>
              <w:rPr>
                <w:rFonts w:asciiTheme="minorHAnsi" w:hAnsiTheme="minorHAnsi" w:cstheme="minorHAnsi"/>
                <w:sz w:val="22"/>
                <w:szCs w:val="22"/>
              </w:rPr>
            </w:pPr>
          </w:p>
        </w:tc>
        <w:tc>
          <w:tcPr>
            <w:tcW w:w="1151" w:type="dxa"/>
          </w:tcPr>
          <w:p w14:paraId="3F185013" w14:textId="77777777" w:rsidR="00426635" w:rsidRPr="00DA27EF" w:rsidRDefault="00426635" w:rsidP="002A6331">
            <w:pPr>
              <w:pStyle w:val="ListParagraph"/>
              <w:spacing w:line="360" w:lineRule="auto"/>
              <w:ind w:left="0"/>
              <w:jc w:val="both"/>
              <w:rPr>
                <w:rFonts w:asciiTheme="minorHAnsi" w:hAnsiTheme="minorHAnsi" w:cstheme="minorHAnsi"/>
                <w:sz w:val="22"/>
                <w:szCs w:val="22"/>
              </w:rPr>
            </w:pPr>
          </w:p>
        </w:tc>
        <w:tc>
          <w:tcPr>
            <w:tcW w:w="1728" w:type="dxa"/>
          </w:tcPr>
          <w:p w14:paraId="4E6DCA57" w14:textId="13B9199D" w:rsidR="00426635" w:rsidRPr="00DA27EF" w:rsidRDefault="00426635" w:rsidP="002A6331">
            <w:pPr>
              <w:pStyle w:val="ListParagraph"/>
              <w:spacing w:line="360" w:lineRule="auto"/>
              <w:ind w:left="0"/>
              <w:jc w:val="both"/>
              <w:rPr>
                <w:rFonts w:asciiTheme="minorHAnsi" w:hAnsiTheme="minorHAnsi" w:cstheme="minorHAnsi"/>
                <w:sz w:val="22"/>
                <w:szCs w:val="22"/>
              </w:rPr>
            </w:pPr>
          </w:p>
        </w:tc>
      </w:tr>
      <w:tr w:rsidR="00DA27EF" w:rsidRPr="00DA27EF" w14:paraId="3979AA60" w14:textId="77777777" w:rsidTr="00C97130">
        <w:tc>
          <w:tcPr>
            <w:tcW w:w="742" w:type="dxa"/>
            <w:vMerge/>
          </w:tcPr>
          <w:p w14:paraId="55F0803B" w14:textId="77777777" w:rsidR="00426635" w:rsidRPr="00DA27EF" w:rsidRDefault="00426635" w:rsidP="002A6331">
            <w:pPr>
              <w:pStyle w:val="ListParagraph"/>
              <w:spacing w:line="360" w:lineRule="auto"/>
              <w:ind w:left="0"/>
              <w:jc w:val="both"/>
              <w:rPr>
                <w:rFonts w:asciiTheme="minorHAnsi" w:hAnsiTheme="minorHAnsi" w:cstheme="minorHAnsi"/>
                <w:sz w:val="22"/>
                <w:szCs w:val="22"/>
              </w:rPr>
            </w:pPr>
          </w:p>
        </w:tc>
        <w:tc>
          <w:tcPr>
            <w:tcW w:w="1728" w:type="dxa"/>
            <w:vAlign w:val="bottom"/>
          </w:tcPr>
          <w:p w14:paraId="06742AAF" w14:textId="1EC3F968" w:rsidR="00426635" w:rsidRPr="00DA27EF" w:rsidRDefault="00426635" w:rsidP="002A6331">
            <w:pPr>
              <w:pStyle w:val="ListParagraph"/>
              <w:spacing w:line="360" w:lineRule="auto"/>
              <w:ind w:left="162"/>
              <w:rPr>
                <w:rFonts w:asciiTheme="minorHAnsi" w:hAnsiTheme="minorHAnsi" w:cstheme="minorHAnsi"/>
                <w:sz w:val="22"/>
                <w:szCs w:val="22"/>
              </w:rPr>
            </w:pPr>
            <w:r w:rsidRPr="00DA27EF">
              <w:rPr>
                <w:rFonts w:asciiTheme="minorHAnsi" w:hAnsiTheme="minorHAnsi" w:cstheme="minorHAnsi"/>
                <w:sz w:val="22"/>
                <w:szCs w:val="22"/>
              </w:rPr>
              <w:t>Revenues from financial investments</w:t>
            </w:r>
          </w:p>
        </w:tc>
        <w:tc>
          <w:tcPr>
            <w:tcW w:w="834" w:type="dxa"/>
          </w:tcPr>
          <w:p w14:paraId="3196277C" w14:textId="77777777" w:rsidR="00426635" w:rsidRPr="00DA27EF" w:rsidRDefault="00426635" w:rsidP="002A6331">
            <w:pPr>
              <w:pStyle w:val="ListParagraph"/>
              <w:spacing w:line="360" w:lineRule="auto"/>
              <w:ind w:left="0"/>
              <w:jc w:val="both"/>
              <w:rPr>
                <w:rFonts w:asciiTheme="minorHAnsi" w:hAnsiTheme="minorHAnsi" w:cstheme="minorHAnsi"/>
                <w:sz w:val="22"/>
                <w:szCs w:val="22"/>
              </w:rPr>
            </w:pPr>
          </w:p>
        </w:tc>
        <w:tc>
          <w:tcPr>
            <w:tcW w:w="1728" w:type="dxa"/>
          </w:tcPr>
          <w:p w14:paraId="68758474" w14:textId="77777777" w:rsidR="00426635" w:rsidRPr="00DA27EF" w:rsidRDefault="00426635" w:rsidP="002A6331">
            <w:pPr>
              <w:pStyle w:val="ListParagraph"/>
              <w:spacing w:line="360" w:lineRule="auto"/>
              <w:ind w:left="0"/>
              <w:jc w:val="both"/>
              <w:rPr>
                <w:rFonts w:asciiTheme="minorHAnsi" w:hAnsiTheme="minorHAnsi" w:cstheme="minorHAnsi"/>
                <w:sz w:val="22"/>
                <w:szCs w:val="22"/>
              </w:rPr>
            </w:pPr>
          </w:p>
        </w:tc>
        <w:tc>
          <w:tcPr>
            <w:tcW w:w="1151" w:type="dxa"/>
          </w:tcPr>
          <w:p w14:paraId="6F6BCBDF" w14:textId="77777777" w:rsidR="00426635" w:rsidRPr="00DA27EF" w:rsidRDefault="00426635" w:rsidP="002A6331">
            <w:pPr>
              <w:pStyle w:val="ListParagraph"/>
              <w:spacing w:line="360" w:lineRule="auto"/>
              <w:ind w:left="0"/>
              <w:jc w:val="both"/>
              <w:rPr>
                <w:rFonts w:asciiTheme="minorHAnsi" w:hAnsiTheme="minorHAnsi" w:cstheme="minorHAnsi"/>
                <w:sz w:val="22"/>
                <w:szCs w:val="22"/>
              </w:rPr>
            </w:pPr>
          </w:p>
        </w:tc>
        <w:tc>
          <w:tcPr>
            <w:tcW w:w="1728" w:type="dxa"/>
          </w:tcPr>
          <w:p w14:paraId="7F67501F" w14:textId="22C4B54B" w:rsidR="00426635" w:rsidRPr="00DA27EF" w:rsidRDefault="00426635" w:rsidP="002A6331">
            <w:pPr>
              <w:pStyle w:val="ListParagraph"/>
              <w:spacing w:line="360" w:lineRule="auto"/>
              <w:ind w:left="0"/>
              <w:jc w:val="both"/>
              <w:rPr>
                <w:rFonts w:asciiTheme="minorHAnsi" w:hAnsiTheme="minorHAnsi" w:cstheme="minorHAnsi"/>
                <w:sz w:val="22"/>
                <w:szCs w:val="22"/>
              </w:rPr>
            </w:pPr>
          </w:p>
        </w:tc>
      </w:tr>
      <w:tr w:rsidR="00DA27EF" w:rsidRPr="00DA27EF" w14:paraId="28BDA6A0" w14:textId="77777777" w:rsidTr="00C97130">
        <w:tc>
          <w:tcPr>
            <w:tcW w:w="742" w:type="dxa"/>
            <w:vMerge w:val="restart"/>
          </w:tcPr>
          <w:p w14:paraId="007090B5" w14:textId="4271AB08" w:rsidR="00426635" w:rsidRPr="00DA27EF" w:rsidRDefault="00426635" w:rsidP="002A6331">
            <w:pPr>
              <w:pStyle w:val="ListParagraph"/>
              <w:spacing w:line="360" w:lineRule="auto"/>
              <w:ind w:left="0"/>
              <w:jc w:val="both"/>
              <w:rPr>
                <w:rFonts w:asciiTheme="minorHAnsi" w:hAnsiTheme="minorHAnsi" w:cstheme="minorHAnsi"/>
                <w:sz w:val="22"/>
                <w:szCs w:val="22"/>
              </w:rPr>
            </w:pPr>
            <w:r w:rsidRPr="00DA27EF">
              <w:rPr>
                <w:rFonts w:asciiTheme="minorHAnsi" w:hAnsiTheme="minorHAnsi" w:cstheme="minorHAnsi"/>
                <w:sz w:val="22"/>
                <w:szCs w:val="22"/>
              </w:rPr>
              <w:t>B</w:t>
            </w:r>
          </w:p>
        </w:tc>
        <w:tc>
          <w:tcPr>
            <w:tcW w:w="1728" w:type="dxa"/>
            <w:vAlign w:val="bottom"/>
          </w:tcPr>
          <w:p w14:paraId="796C1F1B" w14:textId="5F43DD47" w:rsidR="00426635" w:rsidRPr="00DA27EF" w:rsidRDefault="00426635" w:rsidP="002A6331">
            <w:pPr>
              <w:pStyle w:val="ListParagraph"/>
              <w:spacing w:line="360" w:lineRule="auto"/>
              <w:ind w:left="0"/>
              <w:rPr>
                <w:rFonts w:asciiTheme="minorHAnsi" w:hAnsiTheme="minorHAnsi" w:cstheme="minorHAnsi"/>
                <w:sz w:val="22"/>
                <w:szCs w:val="22"/>
              </w:rPr>
            </w:pPr>
            <w:r w:rsidRPr="00DA27EF">
              <w:rPr>
                <w:rFonts w:asciiTheme="minorHAnsi" w:hAnsiTheme="minorHAnsi" w:cstheme="minorHAnsi"/>
                <w:sz w:val="22"/>
                <w:szCs w:val="22"/>
              </w:rPr>
              <w:t>Economic value distributed</w:t>
            </w:r>
          </w:p>
        </w:tc>
        <w:tc>
          <w:tcPr>
            <w:tcW w:w="834" w:type="dxa"/>
          </w:tcPr>
          <w:p w14:paraId="43F24738" w14:textId="77777777" w:rsidR="00426635" w:rsidRPr="00DA27EF" w:rsidRDefault="00426635" w:rsidP="002A6331">
            <w:pPr>
              <w:pStyle w:val="ListParagraph"/>
              <w:spacing w:line="360" w:lineRule="auto"/>
              <w:ind w:left="0"/>
              <w:jc w:val="both"/>
              <w:rPr>
                <w:rFonts w:asciiTheme="minorHAnsi" w:hAnsiTheme="minorHAnsi" w:cstheme="minorHAnsi"/>
                <w:sz w:val="22"/>
                <w:szCs w:val="22"/>
              </w:rPr>
            </w:pPr>
          </w:p>
        </w:tc>
        <w:tc>
          <w:tcPr>
            <w:tcW w:w="1728" w:type="dxa"/>
          </w:tcPr>
          <w:p w14:paraId="40A310D3" w14:textId="77777777" w:rsidR="00426635" w:rsidRPr="00DA27EF" w:rsidRDefault="00426635" w:rsidP="002A6331">
            <w:pPr>
              <w:pStyle w:val="ListParagraph"/>
              <w:spacing w:line="360" w:lineRule="auto"/>
              <w:ind w:left="0"/>
              <w:jc w:val="both"/>
              <w:rPr>
                <w:rFonts w:asciiTheme="minorHAnsi" w:hAnsiTheme="minorHAnsi" w:cstheme="minorHAnsi"/>
                <w:sz w:val="22"/>
                <w:szCs w:val="22"/>
              </w:rPr>
            </w:pPr>
          </w:p>
        </w:tc>
        <w:tc>
          <w:tcPr>
            <w:tcW w:w="1151" w:type="dxa"/>
          </w:tcPr>
          <w:p w14:paraId="5F9E080B" w14:textId="77777777" w:rsidR="00426635" w:rsidRPr="00DA27EF" w:rsidRDefault="00426635" w:rsidP="002A6331">
            <w:pPr>
              <w:pStyle w:val="ListParagraph"/>
              <w:spacing w:line="360" w:lineRule="auto"/>
              <w:ind w:left="0"/>
              <w:jc w:val="both"/>
              <w:rPr>
                <w:rFonts w:asciiTheme="minorHAnsi" w:hAnsiTheme="minorHAnsi" w:cstheme="minorHAnsi"/>
                <w:sz w:val="22"/>
                <w:szCs w:val="22"/>
              </w:rPr>
            </w:pPr>
          </w:p>
        </w:tc>
        <w:tc>
          <w:tcPr>
            <w:tcW w:w="1728" w:type="dxa"/>
          </w:tcPr>
          <w:p w14:paraId="4AC9548E" w14:textId="15790ABF" w:rsidR="00426635" w:rsidRPr="00DA27EF" w:rsidRDefault="00426635" w:rsidP="002A6331">
            <w:pPr>
              <w:pStyle w:val="ListParagraph"/>
              <w:spacing w:line="360" w:lineRule="auto"/>
              <w:ind w:left="0"/>
              <w:jc w:val="both"/>
              <w:rPr>
                <w:rFonts w:asciiTheme="minorHAnsi" w:hAnsiTheme="minorHAnsi" w:cstheme="minorHAnsi"/>
                <w:sz w:val="22"/>
                <w:szCs w:val="22"/>
              </w:rPr>
            </w:pPr>
          </w:p>
        </w:tc>
      </w:tr>
      <w:tr w:rsidR="00DA27EF" w:rsidRPr="00DA27EF" w14:paraId="2F75D6DF" w14:textId="77777777" w:rsidTr="00C97130">
        <w:tc>
          <w:tcPr>
            <w:tcW w:w="742" w:type="dxa"/>
            <w:vMerge/>
          </w:tcPr>
          <w:p w14:paraId="743E1678" w14:textId="77777777" w:rsidR="00426635" w:rsidRPr="00DA27EF" w:rsidRDefault="00426635" w:rsidP="002A6331">
            <w:pPr>
              <w:pStyle w:val="ListParagraph"/>
              <w:spacing w:line="360" w:lineRule="auto"/>
              <w:ind w:left="0"/>
              <w:jc w:val="both"/>
              <w:rPr>
                <w:rFonts w:asciiTheme="minorHAnsi" w:hAnsiTheme="minorHAnsi" w:cstheme="minorHAnsi"/>
                <w:sz w:val="22"/>
                <w:szCs w:val="22"/>
              </w:rPr>
            </w:pPr>
          </w:p>
        </w:tc>
        <w:tc>
          <w:tcPr>
            <w:tcW w:w="1728" w:type="dxa"/>
            <w:vAlign w:val="bottom"/>
          </w:tcPr>
          <w:p w14:paraId="0CF0DDB4" w14:textId="498CC61B" w:rsidR="00426635" w:rsidRPr="00DA27EF" w:rsidRDefault="00426635" w:rsidP="002A6331">
            <w:pPr>
              <w:pStyle w:val="ListParagraph"/>
              <w:spacing w:line="360" w:lineRule="auto"/>
              <w:ind w:left="162"/>
              <w:rPr>
                <w:rFonts w:asciiTheme="minorHAnsi" w:hAnsiTheme="minorHAnsi" w:cstheme="minorHAnsi"/>
                <w:sz w:val="22"/>
                <w:szCs w:val="22"/>
              </w:rPr>
            </w:pPr>
            <w:r w:rsidRPr="00DA27EF">
              <w:rPr>
                <w:rFonts w:asciiTheme="minorHAnsi" w:hAnsiTheme="minorHAnsi" w:cstheme="minorHAnsi"/>
                <w:sz w:val="22"/>
                <w:szCs w:val="22"/>
              </w:rPr>
              <w:t>Operating costs</w:t>
            </w:r>
          </w:p>
        </w:tc>
        <w:tc>
          <w:tcPr>
            <w:tcW w:w="834" w:type="dxa"/>
          </w:tcPr>
          <w:p w14:paraId="0F75E948" w14:textId="77777777" w:rsidR="00426635" w:rsidRPr="00DA27EF" w:rsidRDefault="00426635" w:rsidP="002A6331">
            <w:pPr>
              <w:pStyle w:val="ListParagraph"/>
              <w:spacing w:line="360" w:lineRule="auto"/>
              <w:ind w:left="0"/>
              <w:jc w:val="both"/>
              <w:rPr>
                <w:rFonts w:asciiTheme="minorHAnsi" w:hAnsiTheme="minorHAnsi" w:cstheme="minorHAnsi"/>
                <w:sz w:val="22"/>
                <w:szCs w:val="22"/>
              </w:rPr>
            </w:pPr>
          </w:p>
        </w:tc>
        <w:tc>
          <w:tcPr>
            <w:tcW w:w="1728" w:type="dxa"/>
          </w:tcPr>
          <w:p w14:paraId="39832D0C" w14:textId="77777777" w:rsidR="00426635" w:rsidRPr="00DA27EF" w:rsidRDefault="00426635" w:rsidP="002A6331">
            <w:pPr>
              <w:pStyle w:val="ListParagraph"/>
              <w:spacing w:line="360" w:lineRule="auto"/>
              <w:ind w:left="0"/>
              <w:jc w:val="both"/>
              <w:rPr>
                <w:rFonts w:asciiTheme="minorHAnsi" w:hAnsiTheme="minorHAnsi" w:cstheme="minorHAnsi"/>
                <w:sz w:val="22"/>
                <w:szCs w:val="22"/>
              </w:rPr>
            </w:pPr>
          </w:p>
        </w:tc>
        <w:tc>
          <w:tcPr>
            <w:tcW w:w="1151" w:type="dxa"/>
          </w:tcPr>
          <w:p w14:paraId="4EEDDB67" w14:textId="77777777" w:rsidR="00426635" w:rsidRPr="00DA27EF" w:rsidRDefault="00426635" w:rsidP="002A6331">
            <w:pPr>
              <w:pStyle w:val="ListParagraph"/>
              <w:spacing w:line="360" w:lineRule="auto"/>
              <w:ind w:left="0"/>
              <w:jc w:val="both"/>
              <w:rPr>
                <w:rFonts w:asciiTheme="minorHAnsi" w:hAnsiTheme="minorHAnsi" w:cstheme="minorHAnsi"/>
                <w:sz w:val="22"/>
                <w:szCs w:val="22"/>
              </w:rPr>
            </w:pPr>
          </w:p>
        </w:tc>
        <w:tc>
          <w:tcPr>
            <w:tcW w:w="1728" w:type="dxa"/>
          </w:tcPr>
          <w:p w14:paraId="7864008B" w14:textId="4CA772D9" w:rsidR="00426635" w:rsidRPr="00DA27EF" w:rsidRDefault="00426635" w:rsidP="002A6331">
            <w:pPr>
              <w:pStyle w:val="ListParagraph"/>
              <w:spacing w:line="360" w:lineRule="auto"/>
              <w:ind w:left="0"/>
              <w:jc w:val="both"/>
              <w:rPr>
                <w:rFonts w:asciiTheme="minorHAnsi" w:hAnsiTheme="minorHAnsi" w:cstheme="minorHAnsi"/>
                <w:sz w:val="22"/>
                <w:szCs w:val="22"/>
              </w:rPr>
            </w:pPr>
          </w:p>
        </w:tc>
      </w:tr>
      <w:tr w:rsidR="00DA27EF" w:rsidRPr="00DA27EF" w14:paraId="217F0235" w14:textId="77777777" w:rsidTr="00C97130">
        <w:tc>
          <w:tcPr>
            <w:tcW w:w="742" w:type="dxa"/>
            <w:vMerge/>
          </w:tcPr>
          <w:p w14:paraId="56C104F3" w14:textId="77777777" w:rsidR="00426635" w:rsidRPr="00DA27EF" w:rsidRDefault="00426635" w:rsidP="002A6331">
            <w:pPr>
              <w:pStyle w:val="ListParagraph"/>
              <w:spacing w:line="360" w:lineRule="auto"/>
              <w:ind w:left="0"/>
              <w:jc w:val="both"/>
              <w:rPr>
                <w:rFonts w:asciiTheme="minorHAnsi" w:hAnsiTheme="minorHAnsi" w:cstheme="minorHAnsi"/>
                <w:sz w:val="22"/>
                <w:szCs w:val="22"/>
              </w:rPr>
            </w:pPr>
          </w:p>
        </w:tc>
        <w:tc>
          <w:tcPr>
            <w:tcW w:w="1728" w:type="dxa"/>
            <w:vAlign w:val="bottom"/>
          </w:tcPr>
          <w:p w14:paraId="45E7B33F" w14:textId="3898E76E" w:rsidR="00426635" w:rsidRPr="00DA27EF" w:rsidRDefault="00426635" w:rsidP="002A6331">
            <w:pPr>
              <w:pStyle w:val="ListParagraph"/>
              <w:spacing w:line="360" w:lineRule="auto"/>
              <w:ind w:left="162"/>
              <w:rPr>
                <w:rFonts w:asciiTheme="minorHAnsi" w:hAnsiTheme="minorHAnsi" w:cstheme="minorHAnsi"/>
                <w:sz w:val="22"/>
                <w:szCs w:val="22"/>
              </w:rPr>
            </w:pPr>
            <w:r w:rsidRPr="00DA27EF">
              <w:rPr>
                <w:rFonts w:asciiTheme="minorHAnsi" w:hAnsiTheme="minorHAnsi" w:cstheme="minorHAnsi"/>
                <w:sz w:val="22"/>
                <w:szCs w:val="22"/>
              </w:rPr>
              <w:t>Employee wages and benefits</w:t>
            </w:r>
          </w:p>
        </w:tc>
        <w:tc>
          <w:tcPr>
            <w:tcW w:w="834" w:type="dxa"/>
          </w:tcPr>
          <w:p w14:paraId="64D450F9" w14:textId="77777777" w:rsidR="00426635" w:rsidRPr="00DA27EF" w:rsidRDefault="00426635" w:rsidP="002A6331">
            <w:pPr>
              <w:pStyle w:val="ListParagraph"/>
              <w:spacing w:line="360" w:lineRule="auto"/>
              <w:ind w:left="0"/>
              <w:jc w:val="both"/>
              <w:rPr>
                <w:rFonts w:asciiTheme="minorHAnsi" w:hAnsiTheme="minorHAnsi" w:cstheme="minorHAnsi"/>
                <w:sz w:val="22"/>
                <w:szCs w:val="22"/>
              </w:rPr>
            </w:pPr>
          </w:p>
        </w:tc>
        <w:tc>
          <w:tcPr>
            <w:tcW w:w="1728" w:type="dxa"/>
          </w:tcPr>
          <w:p w14:paraId="40335F89" w14:textId="77777777" w:rsidR="00426635" w:rsidRPr="00DA27EF" w:rsidRDefault="00426635" w:rsidP="002A6331">
            <w:pPr>
              <w:pStyle w:val="ListParagraph"/>
              <w:spacing w:line="360" w:lineRule="auto"/>
              <w:ind w:left="0"/>
              <w:jc w:val="both"/>
              <w:rPr>
                <w:rFonts w:asciiTheme="minorHAnsi" w:hAnsiTheme="minorHAnsi" w:cstheme="minorHAnsi"/>
                <w:sz w:val="22"/>
                <w:szCs w:val="22"/>
              </w:rPr>
            </w:pPr>
          </w:p>
        </w:tc>
        <w:tc>
          <w:tcPr>
            <w:tcW w:w="1151" w:type="dxa"/>
          </w:tcPr>
          <w:p w14:paraId="20C58097" w14:textId="77777777" w:rsidR="00426635" w:rsidRPr="00DA27EF" w:rsidRDefault="00426635" w:rsidP="002A6331">
            <w:pPr>
              <w:pStyle w:val="ListParagraph"/>
              <w:spacing w:line="360" w:lineRule="auto"/>
              <w:ind w:left="0"/>
              <w:jc w:val="both"/>
              <w:rPr>
                <w:rFonts w:asciiTheme="minorHAnsi" w:hAnsiTheme="minorHAnsi" w:cstheme="minorHAnsi"/>
                <w:sz w:val="22"/>
                <w:szCs w:val="22"/>
              </w:rPr>
            </w:pPr>
          </w:p>
        </w:tc>
        <w:tc>
          <w:tcPr>
            <w:tcW w:w="1728" w:type="dxa"/>
          </w:tcPr>
          <w:p w14:paraId="0DE4E702" w14:textId="1606DFD4" w:rsidR="00426635" w:rsidRPr="00DA27EF" w:rsidRDefault="00426635" w:rsidP="002A6331">
            <w:pPr>
              <w:pStyle w:val="ListParagraph"/>
              <w:spacing w:line="360" w:lineRule="auto"/>
              <w:ind w:left="0"/>
              <w:jc w:val="both"/>
              <w:rPr>
                <w:rFonts w:asciiTheme="minorHAnsi" w:hAnsiTheme="minorHAnsi" w:cstheme="minorHAnsi"/>
                <w:sz w:val="22"/>
                <w:szCs w:val="22"/>
              </w:rPr>
            </w:pPr>
          </w:p>
        </w:tc>
      </w:tr>
      <w:tr w:rsidR="00DA27EF" w:rsidRPr="00DA27EF" w14:paraId="4C38AFBE" w14:textId="77777777" w:rsidTr="00C97130">
        <w:tc>
          <w:tcPr>
            <w:tcW w:w="742" w:type="dxa"/>
            <w:vMerge/>
          </w:tcPr>
          <w:p w14:paraId="208473DD" w14:textId="77777777" w:rsidR="00426635" w:rsidRPr="00DA27EF" w:rsidRDefault="00426635" w:rsidP="002A6331">
            <w:pPr>
              <w:pStyle w:val="ListParagraph"/>
              <w:spacing w:line="360" w:lineRule="auto"/>
              <w:ind w:left="0"/>
              <w:jc w:val="both"/>
              <w:rPr>
                <w:rFonts w:asciiTheme="minorHAnsi" w:hAnsiTheme="minorHAnsi" w:cstheme="minorHAnsi"/>
                <w:sz w:val="22"/>
                <w:szCs w:val="22"/>
              </w:rPr>
            </w:pPr>
          </w:p>
        </w:tc>
        <w:tc>
          <w:tcPr>
            <w:tcW w:w="1728" w:type="dxa"/>
            <w:vAlign w:val="bottom"/>
          </w:tcPr>
          <w:p w14:paraId="145D9923" w14:textId="5CF336D5" w:rsidR="00426635" w:rsidRPr="00DA27EF" w:rsidRDefault="00426635" w:rsidP="002A6331">
            <w:pPr>
              <w:pStyle w:val="ListParagraph"/>
              <w:spacing w:line="360" w:lineRule="auto"/>
              <w:ind w:left="162"/>
              <w:rPr>
                <w:rFonts w:asciiTheme="minorHAnsi" w:hAnsiTheme="minorHAnsi" w:cstheme="minorHAnsi"/>
                <w:sz w:val="22"/>
                <w:szCs w:val="22"/>
              </w:rPr>
            </w:pPr>
            <w:r w:rsidRPr="00DA27EF">
              <w:rPr>
                <w:rFonts w:asciiTheme="minorHAnsi" w:hAnsiTheme="minorHAnsi" w:cstheme="minorHAnsi"/>
                <w:sz w:val="22"/>
                <w:szCs w:val="22"/>
              </w:rPr>
              <w:t>Payments to providers of capital</w:t>
            </w:r>
          </w:p>
        </w:tc>
        <w:tc>
          <w:tcPr>
            <w:tcW w:w="834" w:type="dxa"/>
          </w:tcPr>
          <w:p w14:paraId="65C8A1DD" w14:textId="77777777" w:rsidR="00426635" w:rsidRPr="00DA27EF" w:rsidRDefault="00426635" w:rsidP="002A6331">
            <w:pPr>
              <w:pStyle w:val="ListParagraph"/>
              <w:spacing w:line="360" w:lineRule="auto"/>
              <w:ind w:left="0"/>
              <w:jc w:val="both"/>
              <w:rPr>
                <w:rFonts w:asciiTheme="minorHAnsi" w:hAnsiTheme="minorHAnsi" w:cstheme="minorHAnsi"/>
                <w:sz w:val="22"/>
                <w:szCs w:val="22"/>
              </w:rPr>
            </w:pPr>
          </w:p>
        </w:tc>
        <w:tc>
          <w:tcPr>
            <w:tcW w:w="1728" w:type="dxa"/>
          </w:tcPr>
          <w:p w14:paraId="5CF6866E" w14:textId="77777777" w:rsidR="00426635" w:rsidRPr="00DA27EF" w:rsidRDefault="00426635" w:rsidP="002A6331">
            <w:pPr>
              <w:pStyle w:val="ListParagraph"/>
              <w:spacing w:line="360" w:lineRule="auto"/>
              <w:ind w:left="0"/>
              <w:jc w:val="both"/>
              <w:rPr>
                <w:rFonts w:asciiTheme="minorHAnsi" w:hAnsiTheme="minorHAnsi" w:cstheme="minorHAnsi"/>
                <w:sz w:val="22"/>
                <w:szCs w:val="22"/>
              </w:rPr>
            </w:pPr>
          </w:p>
        </w:tc>
        <w:tc>
          <w:tcPr>
            <w:tcW w:w="1151" w:type="dxa"/>
          </w:tcPr>
          <w:p w14:paraId="40C4A95E" w14:textId="77777777" w:rsidR="00426635" w:rsidRPr="00DA27EF" w:rsidRDefault="00426635" w:rsidP="002A6331">
            <w:pPr>
              <w:pStyle w:val="ListParagraph"/>
              <w:spacing w:line="360" w:lineRule="auto"/>
              <w:ind w:left="0"/>
              <w:jc w:val="both"/>
              <w:rPr>
                <w:rFonts w:asciiTheme="minorHAnsi" w:hAnsiTheme="minorHAnsi" w:cstheme="minorHAnsi"/>
                <w:sz w:val="22"/>
                <w:szCs w:val="22"/>
              </w:rPr>
            </w:pPr>
          </w:p>
        </w:tc>
        <w:tc>
          <w:tcPr>
            <w:tcW w:w="1728" w:type="dxa"/>
          </w:tcPr>
          <w:p w14:paraId="7890206B" w14:textId="53E2D9A6" w:rsidR="00426635" w:rsidRPr="00DA27EF" w:rsidRDefault="00426635" w:rsidP="002A6331">
            <w:pPr>
              <w:pStyle w:val="ListParagraph"/>
              <w:spacing w:line="360" w:lineRule="auto"/>
              <w:ind w:left="0"/>
              <w:jc w:val="both"/>
              <w:rPr>
                <w:rFonts w:asciiTheme="minorHAnsi" w:hAnsiTheme="minorHAnsi" w:cstheme="minorHAnsi"/>
                <w:sz w:val="22"/>
                <w:szCs w:val="22"/>
              </w:rPr>
            </w:pPr>
          </w:p>
        </w:tc>
      </w:tr>
      <w:tr w:rsidR="00DA27EF" w:rsidRPr="00DA27EF" w14:paraId="6BD0C8D8" w14:textId="77777777" w:rsidTr="00C97130">
        <w:tc>
          <w:tcPr>
            <w:tcW w:w="742" w:type="dxa"/>
            <w:vMerge/>
          </w:tcPr>
          <w:p w14:paraId="35BAE411" w14:textId="77777777" w:rsidR="00426635" w:rsidRPr="00DA27EF" w:rsidRDefault="00426635" w:rsidP="002A6331">
            <w:pPr>
              <w:pStyle w:val="ListParagraph"/>
              <w:spacing w:line="360" w:lineRule="auto"/>
              <w:ind w:left="0"/>
              <w:jc w:val="both"/>
              <w:rPr>
                <w:rFonts w:asciiTheme="minorHAnsi" w:hAnsiTheme="minorHAnsi" w:cstheme="minorHAnsi"/>
                <w:sz w:val="22"/>
                <w:szCs w:val="22"/>
              </w:rPr>
            </w:pPr>
          </w:p>
        </w:tc>
        <w:tc>
          <w:tcPr>
            <w:tcW w:w="1728" w:type="dxa"/>
            <w:vAlign w:val="bottom"/>
          </w:tcPr>
          <w:p w14:paraId="5DCC240F" w14:textId="798B7B57" w:rsidR="00426635" w:rsidRPr="00DA27EF" w:rsidRDefault="00426635" w:rsidP="002A6331">
            <w:pPr>
              <w:pStyle w:val="ListParagraph"/>
              <w:spacing w:line="360" w:lineRule="auto"/>
              <w:ind w:left="0"/>
              <w:rPr>
                <w:rFonts w:asciiTheme="minorHAnsi" w:hAnsiTheme="minorHAnsi" w:cstheme="minorHAnsi"/>
                <w:sz w:val="22"/>
                <w:szCs w:val="22"/>
              </w:rPr>
            </w:pPr>
            <w:r w:rsidRPr="00DA27EF">
              <w:rPr>
                <w:rFonts w:asciiTheme="minorHAnsi" w:hAnsiTheme="minorHAnsi" w:cstheme="minorHAnsi"/>
                <w:sz w:val="22"/>
                <w:szCs w:val="22"/>
              </w:rPr>
              <w:t>Payments to government</w:t>
            </w:r>
          </w:p>
        </w:tc>
        <w:tc>
          <w:tcPr>
            <w:tcW w:w="834" w:type="dxa"/>
          </w:tcPr>
          <w:p w14:paraId="7B904304" w14:textId="77777777" w:rsidR="00426635" w:rsidRPr="00DA27EF" w:rsidRDefault="00426635" w:rsidP="002A6331">
            <w:pPr>
              <w:pStyle w:val="ListParagraph"/>
              <w:spacing w:line="360" w:lineRule="auto"/>
              <w:ind w:left="0"/>
              <w:jc w:val="both"/>
              <w:rPr>
                <w:rFonts w:asciiTheme="minorHAnsi" w:hAnsiTheme="minorHAnsi" w:cstheme="minorHAnsi"/>
                <w:sz w:val="22"/>
                <w:szCs w:val="22"/>
              </w:rPr>
            </w:pPr>
          </w:p>
        </w:tc>
        <w:tc>
          <w:tcPr>
            <w:tcW w:w="1728" w:type="dxa"/>
          </w:tcPr>
          <w:p w14:paraId="6867DC0C" w14:textId="77777777" w:rsidR="00426635" w:rsidRPr="00DA27EF" w:rsidRDefault="00426635" w:rsidP="002A6331">
            <w:pPr>
              <w:pStyle w:val="ListParagraph"/>
              <w:spacing w:line="360" w:lineRule="auto"/>
              <w:ind w:left="0"/>
              <w:jc w:val="both"/>
              <w:rPr>
                <w:rFonts w:asciiTheme="minorHAnsi" w:hAnsiTheme="minorHAnsi" w:cstheme="minorHAnsi"/>
                <w:sz w:val="22"/>
                <w:szCs w:val="22"/>
              </w:rPr>
            </w:pPr>
          </w:p>
        </w:tc>
        <w:tc>
          <w:tcPr>
            <w:tcW w:w="1151" w:type="dxa"/>
          </w:tcPr>
          <w:p w14:paraId="17B707A9" w14:textId="77777777" w:rsidR="00426635" w:rsidRPr="00DA27EF" w:rsidRDefault="00426635" w:rsidP="002A6331">
            <w:pPr>
              <w:pStyle w:val="ListParagraph"/>
              <w:spacing w:line="360" w:lineRule="auto"/>
              <w:ind w:left="0"/>
              <w:jc w:val="both"/>
              <w:rPr>
                <w:rFonts w:asciiTheme="minorHAnsi" w:hAnsiTheme="minorHAnsi" w:cstheme="minorHAnsi"/>
                <w:sz w:val="22"/>
                <w:szCs w:val="22"/>
              </w:rPr>
            </w:pPr>
          </w:p>
        </w:tc>
        <w:tc>
          <w:tcPr>
            <w:tcW w:w="1728" w:type="dxa"/>
          </w:tcPr>
          <w:p w14:paraId="7371B244" w14:textId="53A262D9" w:rsidR="00426635" w:rsidRPr="00DA27EF" w:rsidRDefault="00426635" w:rsidP="002A6331">
            <w:pPr>
              <w:pStyle w:val="ListParagraph"/>
              <w:spacing w:line="360" w:lineRule="auto"/>
              <w:ind w:left="0"/>
              <w:jc w:val="both"/>
              <w:rPr>
                <w:rFonts w:asciiTheme="minorHAnsi" w:hAnsiTheme="minorHAnsi" w:cstheme="minorHAnsi"/>
                <w:sz w:val="22"/>
                <w:szCs w:val="22"/>
              </w:rPr>
            </w:pPr>
          </w:p>
        </w:tc>
      </w:tr>
      <w:tr w:rsidR="00DA27EF" w:rsidRPr="00DA27EF" w14:paraId="388160DC" w14:textId="77777777" w:rsidTr="00C97130">
        <w:tc>
          <w:tcPr>
            <w:tcW w:w="742" w:type="dxa"/>
            <w:vMerge/>
          </w:tcPr>
          <w:p w14:paraId="43B60745" w14:textId="77777777" w:rsidR="00426635" w:rsidRPr="00DA27EF" w:rsidRDefault="00426635" w:rsidP="002A6331">
            <w:pPr>
              <w:pStyle w:val="ListParagraph"/>
              <w:spacing w:line="360" w:lineRule="auto"/>
              <w:ind w:left="0"/>
              <w:jc w:val="both"/>
              <w:rPr>
                <w:rFonts w:asciiTheme="minorHAnsi" w:hAnsiTheme="minorHAnsi" w:cstheme="minorHAnsi"/>
                <w:sz w:val="22"/>
                <w:szCs w:val="22"/>
              </w:rPr>
            </w:pPr>
          </w:p>
        </w:tc>
        <w:tc>
          <w:tcPr>
            <w:tcW w:w="1728" w:type="dxa"/>
            <w:vAlign w:val="bottom"/>
          </w:tcPr>
          <w:p w14:paraId="3941C533" w14:textId="7707C35F" w:rsidR="00426635" w:rsidRPr="00DA27EF" w:rsidRDefault="00426635" w:rsidP="002A6331">
            <w:pPr>
              <w:pStyle w:val="ListParagraph"/>
              <w:spacing w:line="360" w:lineRule="auto"/>
              <w:ind w:left="0"/>
              <w:rPr>
                <w:rFonts w:asciiTheme="minorHAnsi" w:hAnsiTheme="minorHAnsi" w:cstheme="minorHAnsi"/>
                <w:sz w:val="22"/>
                <w:szCs w:val="22"/>
              </w:rPr>
            </w:pPr>
            <w:r w:rsidRPr="00DA27EF">
              <w:rPr>
                <w:rFonts w:asciiTheme="minorHAnsi" w:hAnsiTheme="minorHAnsi" w:cstheme="minorHAnsi"/>
                <w:sz w:val="22"/>
                <w:szCs w:val="22"/>
              </w:rPr>
              <w:t>Community investments</w:t>
            </w:r>
          </w:p>
        </w:tc>
        <w:tc>
          <w:tcPr>
            <w:tcW w:w="834" w:type="dxa"/>
          </w:tcPr>
          <w:p w14:paraId="2B36F4EB" w14:textId="77777777" w:rsidR="00426635" w:rsidRPr="00DA27EF" w:rsidRDefault="00426635" w:rsidP="002A6331">
            <w:pPr>
              <w:pStyle w:val="ListParagraph"/>
              <w:spacing w:line="360" w:lineRule="auto"/>
              <w:ind w:left="0"/>
              <w:jc w:val="both"/>
              <w:rPr>
                <w:rFonts w:asciiTheme="minorHAnsi" w:hAnsiTheme="minorHAnsi" w:cstheme="minorHAnsi"/>
                <w:sz w:val="22"/>
                <w:szCs w:val="22"/>
              </w:rPr>
            </w:pPr>
          </w:p>
        </w:tc>
        <w:tc>
          <w:tcPr>
            <w:tcW w:w="1728" w:type="dxa"/>
          </w:tcPr>
          <w:p w14:paraId="765EA878" w14:textId="77777777" w:rsidR="00426635" w:rsidRPr="00DA27EF" w:rsidRDefault="00426635" w:rsidP="002A6331">
            <w:pPr>
              <w:pStyle w:val="ListParagraph"/>
              <w:spacing w:line="360" w:lineRule="auto"/>
              <w:ind w:left="0"/>
              <w:jc w:val="both"/>
              <w:rPr>
                <w:rFonts w:asciiTheme="minorHAnsi" w:hAnsiTheme="minorHAnsi" w:cstheme="minorHAnsi"/>
                <w:sz w:val="22"/>
                <w:szCs w:val="22"/>
              </w:rPr>
            </w:pPr>
          </w:p>
        </w:tc>
        <w:tc>
          <w:tcPr>
            <w:tcW w:w="1151" w:type="dxa"/>
          </w:tcPr>
          <w:p w14:paraId="156B820E" w14:textId="77777777" w:rsidR="00426635" w:rsidRPr="00DA27EF" w:rsidRDefault="00426635" w:rsidP="002A6331">
            <w:pPr>
              <w:pStyle w:val="ListParagraph"/>
              <w:spacing w:line="360" w:lineRule="auto"/>
              <w:ind w:left="0"/>
              <w:jc w:val="both"/>
              <w:rPr>
                <w:rFonts w:asciiTheme="minorHAnsi" w:hAnsiTheme="minorHAnsi" w:cstheme="minorHAnsi"/>
                <w:sz w:val="22"/>
                <w:szCs w:val="22"/>
              </w:rPr>
            </w:pPr>
          </w:p>
        </w:tc>
        <w:tc>
          <w:tcPr>
            <w:tcW w:w="1728" w:type="dxa"/>
          </w:tcPr>
          <w:p w14:paraId="28720047" w14:textId="63AD964A" w:rsidR="00426635" w:rsidRPr="00DA27EF" w:rsidRDefault="00426635" w:rsidP="002A6331">
            <w:pPr>
              <w:pStyle w:val="ListParagraph"/>
              <w:spacing w:line="360" w:lineRule="auto"/>
              <w:ind w:left="0"/>
              <w:jc w:val="both"/>
              <w:rPr>
                <w:rFonts w:asciiTheme="minorHAnsi" w:hAnsiTheme="minorHAnsi" w:cstheme="minorHAnsi"/>
                <w:sz w:val="22"/>
                <w:szCs w:val="22"/>
              </w:rPr>
            </w:pPr>
          </w:p>
        </w:tc>
      </w:tr>
      <w:tr w:rsidR="002A6331" w:rsidRPr="00DA27EF" w14:paraId="2495B1C2" w14:textId="77777777" w:rsidTr="00C97130">
        <w:tc>
          <w:tcPr>
            <w:tcW w:w="742" w:type="dxa"/>
          </w:tcPr>
          <w:p w14:paraId="566DB32F" w14:textId="7E1CC489" w:rsidR="00426635" w:rsidRPr="00DA27EF" w:rsidRDefault="00426635" w:rsidP="002A6331">
            <w:pPr>
              <w:pStyle w:val="ListParagraph"/>
              <w:spacing w:line="360" w:lineRule="auto"/>
              <w:ind w:left="0"/>
              <w:jc w:val="both"/>
              <w:rPr>
                <w:rFonts w:asciiTheme="minorHAnsi" w:hAnsiTheme="minorHAnsi" w:cstheme="minorHAnsi"/>
                <w:sz w:val="22"/>
                <w:szCs w:val="22"/>
              </w:rPr>
            </w:pPr>
            <w:r w:rsidRPr="00DA27EF">
              <w:rPr>
                <w:rFonts w:asciiTheme="minorHAnsi" w:hAnsiTheme="minorHAnsi" w:cstheme="minorHAnsi"/>
                <w:sz w:val="22"/>
                <w:szCs w:val="22"/>
              </w:rPr>
              <w:t>C = A-B</w:t>
            </w:r>
          </w:p>
        </w:tc>
        <w:tc>
          <w:tcPr>
            <w:tcW w:w="1728" w:type="dxa"/>
            <w:vAlign w:val="bottom"/>
          </w:tcPr>
          <w:p w14:paraId="497FF50E" w14:textId="0C8F34EC" w:rsidR="00426635" w:rsidRPr="00DA27EF" w:rsidRDefault="00426635" w:rsidP="002A6331">
            <w:pPr>
              <w:pStyle w:val="ListParagraph"/>
              <w:spacing w:line="360" w:lineRule="auto"/>
              <w:ind w:left="0"/>
              <w:rPr>
                <w:rFonts w:asciiTheme="minorHAnsi" w:hAnsiTheme="minorHAnsi" w:cstheme="minorHAnsi"/>
                <w:sz w:val="22"/>
                <w:szCs w:val="22"/>
              </w:rPr>
            </w:pPr>
            <w:r w:rsidRPr="00DA27EF">
              <w:rPr>
                <w:rFonts w:asciiTheme="minorHAnsi" w:hAnsiTheme="minorHAnsi" w:cstheme="minorHAnsi"/>
                <w:sz w:val="22"/>
                <w:szCs w:val="22"/>
              </w:rPr>
              <w:t>Economic value retained</w:t>
            </w:r>
          </w:p>
        </w:tc>
        <w:tc>
          <w:tcPr>
            <w:tcW w:w="834" w:type="dxa"/>
          </w:tcPr>
          <w:p w14:paraId="4CE8F1E7" w14:textId="77777777" w:rsidR="00426635" w:rsidRPr="00DA27EF" w:rsidRDefault="00426635" w:rsidP="002A6331">
            <w:pPr>
              <w:pStyle w:val="ListParagraph"/>
              <w:spacing w:line="360" w:lineRule="auto"/>
              <w:ind w:left="0"/>
              <w:jc w:val="both"/>
              <w:rPr>
                <w:rFonts w:asciiTheme="minorHAnsi" w:hAnsiTheme="minorHAnsi" w:cstheme="minorHAnsi"/>
                <w:sz w:val="22"/>
                <w:szCs w:val="22"/>
              </w:rPr>
            </w:pPr>
          </w:p>
        </w:tc>
        <w:tc>
          <w:tcPr>
            <w:tcW w:w="1728" w:type="dxa"/>
          </w:tcPr>
          <w:p w14:paraId="1F950043" w14:textId="77777777" w:rsidR="00426635" w:rsidRPr="00DA27EF" w:rsidRDefault="00426635" w:rsidP="002A6331">
            <w:pPr>
              <w:pStyle w:val="ListParagraph"/>
              <w:spacing w:line="360" w:lineRule="auto"/>
              <w:ind w:left="0"/>
              <w:jc w:val="both"/>
              <w:rPr>
                <w:rFonts w:asciiTheme="minorHAnsi" w:hAnsiTheme="minorHAnsi" w:cstheme="minorHAnsi"/>
                <w:sz w:val="22"/>
                <w:szCs w:val="22"/>
              </w:rPr>
            </w:pPr>
          </w:p>
        </w:tc>
        <w:tc>
          <w:tcPr>
            <w:tcW w:w="1151" w:type="dxa"/>
          </w:tcPr>
          <w:p w14:paraId="53EAC8EB" w14:textId="77777777" w:rsidR="00426635" w:rsidRPr="00DA27EF" w:rsidRDefault="00426635" w:rsidP="002A6331">
            <w:pPr>
              <w:pStyle w:val="ListParagraph"/>
              <w:spacing w:line="360" w:lineRule="auto"/>
              <w:ind w:left="0"/>
              <w:jc w:val="both"/>
              <w:rPr>
                <w:rFonts w:asciiTheme="minorHAnsi" w:hAnsiTheme="minorHAnsi" w:cstheme="minorHAnsi"/>
                <w:sz w:val="22"/>
                <w:szCs w:val="22"/>
              </w:rPr>
            </w:pPr>
          </w:p>
        </w:tc>
        <w:tc>
          <w:tcPr>
            <w:tcW w:w="1728" w:type="dxa"/>
          </w:tcPr>
          <w:p w14:paraId="3237DFE9" w14:textId="58691F83" w:rsidR="00426635" w:rsidRPr="00DA27EF" w:rsidRDefault="00426635" w:rsidP="002A6331">
            <w:pPr>
              <w:pStyle w:val="ListParagraph"/>
              <w:spacing w:line="360" w:lineRule="auto"/>
              <w:ind w:left="0"/>
              <w:jc w:val="both"/>
              <w:rPr>
                <w:rFonts w:asciiTheme="minorHAnsi" w:hAnsiTheme="minorHAnsi" w:cstheme="minorHAnsi"/>
                <w:sz w:val="22"/>
                <w:szCs w:val="22"/>
              </w:rPr>
            </w:pPr>
          </w:p>
        </w:tc>
      </w:tr>
    </w:tbl>
    <w:p w14:paraId="4422B7F1" w14:textId="7D5171BF" w:rsidR="002A0824" w:rsidRPr="00DA27EF" w:rsidRDefault="002A0824" w:rsidP="005804E3">
      <w:pPr>
        <w:pStyle w:val="ListParagraph"/>
        <w:ind w:left="1440" w:hanging="1156"/>
        <w:jc w:val="both"/>
        <w:rPr>
          <w:rFonts w:asciiTheme="minorHAnsi" w:hAnsiTheme="minorHAnsi" w:cstheme="minorHAnsi"/>
          <w:sz w:val="22"/>
          <w:szCs w:val="22"/>
        </w:rPr>
      </w:pPr>
    </w:p>
    <w:p w14:paraId="22DE1D98" w14:textId="77777777" w:rsidR="009B34CF" w:rsidRPr="00C016B6" w:rsidRDefault="005709D6" w:rsidP="005804E3">
      <w:pPr>
        <w:pStyle w:val="ListParagraph"/>
        <w:ind w:left="1440" w:hanging="1156"/>
        <w:jc w:val="both"/>
        <w:rPr>
          <w:rFonts w:asciiTheme="minorHAnsi" w:hAnsiTheme="minorHAnsi" w:cstheme="minorHAnsi"/>
          <w:b/>
          <w:bCs/>
          <w:sz w:val="22"/>
          <w:szCs w:val="22"/>
        </w:rPr>
      </w:pPr>
      <w:r w:rsidRPr="00C016B6">
        <w:rPr>
          <w:rFonts w:asciiTheme="minorHAnsi" w:hAnsiTheme="minorHAnsi" w:cstheme="minorHAnsi"/>
          <w:b/>
          <w:bCs/>
          <w:sz w:val="22"/>
          <w:szCs w:val="22"/>
        </w:rPr>
        <w:t>Section 2</w:t>
      </w:r>
      <w:r w:rsidRPr="00C016B6">
        <w:rPr>
          <w:rFonts w:asciiTheme="minorHAnsi" w:hAnsiTheme="minorHAnsi" w:cstheme="minorHAnsi"/>
        </w:rPr>
        <w:tab/>
      </w:r>
      <w:r w:rsidR="009B34CF" w:rsidRPr="00C016B6">
        <w:rPr>
          <w:rFonts w:asciiTheme="minorHAnsi" w:hAnsiTheme="minorHAnsi" w:cstheme="minorHAnsi"/>
          <w:b/>
          <w:bCs/>
          <w:sz w:val="22"/>
          <w:szCs w:val="22"/>
        </w:rPr>
        <w:t>Contribution to national and regional development</w:t>
      </w:r>
    </w:p>
    <w:p w14:paraId="3E2207F7" w14:textId="77777777" w:rsidR="00260888" w:rsidRPr="00DA27EF" w:rsidRDefault="00260888" w:rsidP="002F0C62">
      <w:pPr>
        <w:pStyle w:val="ListParagraph"/>
        <w:numPr>
          <w:ilvl w:val="0"/>
          <w:numId w:val="7"/>
        </w:numPr>
        <w:jc w:val="both"/>
        <w:rPr>
          <w:rFonts w:asciiTheme="minorHAnsi" w:hAnsiTheme="minorHAnsi" w:cstheme="minorHAnsi"/>
          <w:b/>
          <w:bCs/>
        </w:rPr>
      </w:pPr>
      <w:r w:rsidRPr="00DA27EF">
        <w:rPr>
          <w:rFonts w:asciiTheme="minorHAnsi" w:hAnsiTheme="minorHAnsi" w:cstheme="minorHAnsi"/>
          <w:sz w:val="22"/>
          <w:szCs w:val="22"/>
        </w:rPr>
        <w:t xml:space="preserve">Investments in buildings, plant &amp; equip. during the last financial year </w:t>
      </w:r>
    </w:p>
    <w:p w14:paraId="3A986DF7" w14:textId="77777777" w:rsidR="007C14A1" w:rsidRPr="00DA27EF" w:rsidRDefault="007C14A1" w:rsidP="005804E3">
      <w:pPr>
        <w:pStyle w:val="ListParagraph"/>
        <w:ind w:left="630"/>
        <w:jc w:val="both"/>
        <w:rPr>
          <w:rFonts w:asciiTheme="minorHAnsi" w:hAnsiTheme="minorHAnsi" w:cstheme="minorHAnsi"/>
          <w:sz w:val="22"/>
          <w:szCs w:val="22"/>
        </w:rPr>
      </w:pPr>
      <w:r w:rsidRPr="00DA27EF">
        <w:rPr>
          <w:rFonts w:asciiTheme="minorHAnsi" w:hAnsiTheme="minorHAnsi" w:cstheme="minorHAnsi"/>
          <w:sz w:val="22"/>
          <w:szCs w:val="22"/>
        </w:rPr>
        <w:t>Only the amounts recognised as additions to Property, Plant and Equipment in the financial statements during the last financial year could be included.</w:t>
      </w:r>
      <w:r w:rsidR="00537B93" w:rsidRPr="00DA27EF">
        <w:rPr>
          <w:rFonts w:asciiTheme="minorHAnsi" w:hAnsiTheme="minorHAnsi" w:cstheme="minorHAnsi"/>
          <w:sz w:val="22"/>
          <w:szCs w:val="22"/>
        </w:rPr>
        <w:t xml:space="preserve"> Capital works in progress </w:t>
      </w:r>
      <w:r w:rsidR="00772763" w:rsidRPr="00DA27EF">
        <w:rPr>
          <w:rFonts w:asciiTheme="minorHAnsi" w:hAnsiTheme="minorHAnsi" w:cstheme="minorHAnsi"/>
          <w:sz w:val="22"/>
          <w:szCs w:val="22"/>
        </w:rPr>
        <w:t>are</w:t>
      </w:r>
      <w:r w:rsidR="00537B93" w:rsidRPr="00DA27EF">
        <w:rPr>
          <w:rFonts w:asciiTheme="minorHAnsi" w:hAnsiTheme="minorHAnsi" w:cstheme="minorHAnsi"/>
          <w:sz w:val="22"/>
          <w:szCs w:val="22"/>
        </w:rPr>
        <w:t xml:space="preserve"> </w:t>
      </w:r>
      <w:r w:rsidR="00772763" w:rsidRPr="00DA27EF">
        <w:rPr>
          <w:rFonts w:asciiTheme="minorHAnsi" w:hAnsiTheme="minorHAnsi" w:cstheme="minorHAnsi"/>
          <w:sz w:val="22"/>
          <w:szCs w:val="22"/>
        </w:rPr>
        <w:t>included, and</w:t>
      </w:r>
      <w:r w:rsidR="00537B93" w:rsidRPr="00DA27EF">
        <w:rPr>
          <w:rFonts w:asciiTheme="minorHAnsi" w:hAnsiTheme="minorHAnsi" w:cstheme="minorHAnsi"/>
          <w:sz w:val="22"/>
          <w:szCs w:val="22"/>
        </w:rPr>
        <w:t xml:space="preserve"> transfers from capital works in progress are e</w:t>
      </w:r>
      <w:r w:rsidR="00772763" w:rsidRPr="00DA27EF">
        <w:rPr>
          <w:rFonts w:asciiTheme="minorHAnsi" w:hAnsiTheme="minorHAnsi" w:cstheme="minorHAnsi"/>
          <w:sz w:val="22"/>
          <w:szCs w:val="22"/>
        </w:rPr>
        <w:t>x</w:t>
      </w:r>
      <w:r w:rsidR="00537B93" w:rsidRPr="00DA27EF">
        <w:rPr>
          <w:rFonts w:asciiTheme="minorHAnsi" w:hAnsiTheme="minorHAnsi" w:cstheme="minorHAnsi"/>
          <w:sz w:val="22"/>
          <w:szCs w:val="22"/>
        </w:rPr>
        <w:t>cluded.</w:t>
      </w:r>
      <w:r w:rsidR="00772763" w:rsidRPr="00DA27EF">
        <w:rPr>
          <w:rFonts w:asciiTheme="minorHAnsi" w:hAnsiTheme="minorHAnsi" w:cstheme="minorHAnsi"/>
          <w:sz w:val="22"/>
          <w:szCs w:val="22"/>
        </w:rPr>
        <w:t xml:space="preserve"> Purchase cost and changes in value of land are excluded. Lending institutions cannot use lending facilities granted as investments for this purpose.</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5"/>
        <w:gridCol w:w="2835"/>
      </w:tblGrid>
      <w:tr w:rsidR="00DA27EF" w:rsidRPr="00DA27EF" w14:paraId="02A5E50E" w14:textId="77777777" w:rsidTr="7CF266DC">
        <w:tc>
          <w:tcPr>
            <w:tcW w:w="5845" w:type="dxa"/>
            <w:shd w:val="clear" w:color="auto" w:fill="auto"/>
          </w:tcPr>
          <w:p w14:paraId="04BF7167" w14:textId="77777777" w:rsidR="00260888" w:rsidRPr="00DA27EF" w:rsidRDefault="00260888" w:rsidP="00C97130">
            <w:pPr>
              <w:pStyle w:val="ListParagraph"/>
              <w:spacing w:after="0" w:line="360" w:lineRule="auto"/>
              <w:ind w:left="0"/>
              <w:jc w:val="both"/>
              <w:rPr>
                <w:rFonts w:asciiTheme="minorHAnsi" w:hAnsiTheme="minorHAnsi" w:cstheme="minorHAnsi"/>
                <w:b/>
                <w:bCs/>
                <w:sz w:val="22"/>
                <w:szCs w:val="22"/>
              </w:rPr>
            </w:pPr>
          </w:p>
        </w:tc>
        <w:tc>
          <w:tcPr>
            <w:tcW w:w="2835" w:type="dxa"/>
            <w:shd w:val="clear" w:color="auto" w:fill="auto"/>
          </w:tcPr>
          <w:p w14:paraId="3F6E39A2" w14:textId="77777777" w:rsidR="00260888" w:rsidRPr="00DA27EF" w:rsidRDefault="00260888" w:rsidP="00C97130">
            <w:pPr>
              <w:spacing w:after="0" w:line="360" w:lineRule="auto"/>
              <w:ind w:left="-115" w:right="-115"/>
              <w:jc w:val="center"/>
              <w:rPr>
                <w:rFonts w:asciiTheme="minorHAnsi" w:hAnsiTheme="minorHAnsi" w:cstheme="minorHAnsi"/>
                <w:b/>
                <w:bCs/>
                <w:sz w:val="22"/>
                <w:szCs w:val="22"/>
              </w:rPr>
            </w:pPr>
            <w:r w:rsidRPr="00DA27EF">
              <w:rPr>
                <w:rFonts w:asciiTheme="minorHAnsi" w:hAnsiTheme="minorHAnsi" w:cstheme="minorHAnsi"/>
                <w:sz w:val="22"/>
                <w:szCs w:val="20"/>
              </w:rPr>
              <w:t>Rs. ‘000</w:t>
            </w:r>
          </w:p>
        </w:tc>
      </w:tr>
      <w:tr w:rsidR="00DA27EF" w:rsidRPr="00DA27EF" w14:paraId="035C00A2" w14:textId="77777777" w:rsidTr="7CF266DC">
        <w:tc>
          <w:tcPr>
            <w:tcW w:w="5845" w:type="dxa"/>
            <w:shd w:val="clear" w:color="auto" w:fill="auto"/>
          </w:tcPr>
          <w:p w14:paraId="3150FE76" w14:textId="77777777" w:rsidR="00260888" w:rsidRPr="00DA27EF" w:rsidRDefault="00260888" w:rsidP="00C97130">
            <w:pPr>
              <w:spacing w:after="0" w:line="360" w:lineRule="auto"/>
              <w:ind w:right="-108"/>
              <w:rPr>
                <w:rFonts w:asciiTheme="minorHAnsi" w:hAnsiTheme="minorHAnsi" w:cstheme="minorHAnsi"/>
                <w:sz w:val="22"/>
                <w:szCs w:val="20"/>
              </w:rPr>
            </w:pPr>
            <w:r w:rsidRPr="00DA27EF">
              <w:rPr>
                <w:rFonts w:asciiTheme="minorHAnsi" w:hAnsiTheme="minorHAnsi" w:cstheme="minorHAnsi"/>
                <w:sz w:val="22"/>
                <w:szCs w:val="20"/>
              </w:rPr>
              <w:t>Colombo and Gampaha districts</w:t>
            </w:r>
          </w:p>
        </w:tc>
        <w:tc>
          <w:tcPr>
            <w:tcW w:w="2835" w:type="dxa"/>
            <w:shd w:val="clear" w:color="auto" w:fill="auto"/>
          </w:tcPr>
          <w:p w14:paraId="0B3ECD70" w14:textId="77777777" w:rsidR="00260888" w:rsidRPr="00DA27EF" w:rsidRDefault="00260888" w:rsidP="00C97130">
            <w:pPr>
              <w:pStyle w:val="ListParagraph"/>
              <w:spacing w:after="0" w:line="360" w:lineRule="auto"/>
              <w:ind w:left="0"/>
              <w:jc w:val="both"/>
              <w:rPr>
                <w:rFonts w:asciiTheme="minorHAnsi" w:hAnsiTheme="minorHAnsi" w:cstheme="minorHAnsi"/>
                <w:b/>
                <w:bCs/>
                <w:sz w:val="22"/>
                <w:szCs w:val="22"/>
              </w:rPr>
            </w:pPr>
          </w:p>
        </w:tc>
      </w:tr>
      <w:tr w:rsidR="00DA27EF" w:rsidRPr="00DA27EF" w14:paraId="40BBC498" w14:textId="77777777" w:rsidTr="7CF266DC">
        <w:tc>
          <w:tcPr>
            <w:tcW w:w="5845" w:type="dxa"/>
            <w:shd w:val="clear" w:color="auto" w:fill="auto"/>
          </w:tcPr>
          <w:p w14:paraId="7B90EA24" w14:textId="77777777" w:rsidR="00260888" w:rsidRPr="00DA27EF" w:rsidRDefault="00260888" w:rsidP="00C97130">
            <w:pPr>
              <w:spacing w:after="0" w:line="360" w:lineRule="auto"/>
              <w:ind w:right="-108"/>
              <w:rPr>
                <w:rFonts w:asciiTheme="minorHAnsi" w:hAnsiTheme="minorHAnsi" w:cstheme="minorHAnsi"/>
                <w:sz w:val="22"/>
                <w:szCs w:val="20"/>
              </w:rPr>
            </w:pPr>
            <w:r w:rsidRPr="00DA27EF">
              <w:rPr>
                <w:rFonts w:asciiTheme="minorHAnsi" w:hAnsiTheme="minorHAnsi" w:cstheme="minorHAnsi"/>
                <w:sz w:val="22"/>
                <w:szCs w:val="20"/>
              </w:rPr>
              <w:t>Low income Provinces (North, East, Uva)</w:t>
            </w:r>
          </w:p>
        </w:tc>
        <w:tc>
          <w:tcPr>
            <w:tcW w:w="2835" w:type="dxa"/>
            <w:shd w:val="clear" w:color="auto" w:fill="auto"/>
          </w:tcPr>
          <w:p w14:paraId="01735620" w14:textId="77777777" w:rsidR="00260888" w:rsidRPr="00DA27EF" w:rsidRDefault="00260888" w:rsidP="00C97130">
            <w:pPr>
              <w:pStyle w:val="ListParagraph"/>
              <w:spacing w:after="0" w:line="360" w:lineRule="auto"/>
              <w:ind w:left="0"/>
              <w:jc w:val="both"/>
              <w:rPr>
                <w:rFonts w:asciiTheme="minorHAnsi" w:hAnsiTheme="minorHAnsi" w:cstheme="minorHAnsi"/>
                <w:b/>
                <w:bCs/>
                <w:sz w:val="22"/>
                <w:szCs w:val="22"/>
              </w:rPr>
            </w:pPr>
          </w:p>
        </w:tc>
      </w:tr>
      <w:tr w:rsidR="00DA27EF" w:rsidRPr="00DA27EF" w14:paraId="25895DC0" w14:textId="77777777" w:rsidTr="7CF266DC">
        <w:tc>
          <w:tcPr>
            <w:tcW w:w="5845" w:type="dxa"/>
            <w:shd w:val="clear" w:color="auto" w:fill="auto"/>
          </w:tcPr>
          <w:p w14:paraId="7E71D32F" w14:textId="77777777" w:rsidR="00260888" w:rsidRPr="00DA27EF" w:rsidRDefault="00260888" w:rsidP="00C97130">
            <w:pPr>
              <w:spacing w:after="0" w:line="360" w:lineRule="auto"/>
              <w:ind w:right="-108"/>
              <w:rPr>
                <w:rFonts w:asciiTheme="minorHAnsi" w:hAnsiTheme="minorHAnsi" w:cstheme="minorHAnsi"/>
                <w:sz w:val="22"/>
                <w:szCs w:val="20"/>
              </w:rPr>
            </w:pPr>
            <w:r w:rsidRPr="00DA27EF">
              <w:rPr>
                <w:rFonts w:asciiTheme="minorHAnsi" w:hAnsiTheme="minorHAnsi" w:cstheme="minorHAnsi"/>
                <w:sz w:val="22"/>
                <w:szCs w:val="20"/>
              </w:rPr>
              <w:t>Rest of the country</w:t>
            </w:r>
          </w:p>
        </w:tc>
        <w:tc>
          <w:tcPr>
            <w:tcW w:w="2835" w:type="dxa"/>
            <w:shd w:val="clear" w:color="auto" w:fill="auto"/>
          </w:tcPr>
          <w:p w14:paraId="6FBFA0D1" w14:textId="77777777" w:rsidR="00260888" w:rsidRPr="00DA27EF" w:rsidRDefault="00260888" w:rsidP="00C97130">
            <w:pPr>
              <w:pStyle w:val="ListParagraph"/>
              <w:spacing w:after="0" w:line="360" w:lineRule="auto"/>
              <w:ind w:left="0"/>
              <w:jc w:val="both"/>
              <w:rPr>
                <w:rFonts w:asciiTheme="minorHAnsi" w:hAnsiTheme="minorHAnsi" w:cstheme="minorHAnsi"/>
                <w:b/>
                <w:bCs/>
                <w:sz w:val="22"/>
                <w:szCs w:val="22"/>
              </w:rPr>
            </w:pPr>
          </w:p>
        </w:tc>
      </w:tr>
      <w:tr w:rsidR="00DA27EF" w:rsidRPr="00DA27EF" w14:paraId="7DAF64C7" w14:textId="77777777" w:rsidTr="7CF266DC">
        <w:tc>
          <w:tcPr>
            <w:tcW w:w="5845" w:type="dxa"/>
            <w:shd w:val="clear" w:color="auto" w:fill="auto"/>
          </w:tcPr>
          <w:p w14:paraId="5141E90F" w14:textId="4DD9242B" w:rsidR="00FC5732" w:rsidRPr="00DA27EF" w:rsidRDefault="00FC5732" w:rsidP="00C97130">
            <w:pPr>
              <w:spacing w:after="0" w:line="360" w:lineRule="auto"/>
              <w:ind w:right="-108"/>
              <w:rPr>
                <w:rFonts w:asciiTheme="minorHAnsi" w:hAnsiTheme="minorHAnsi" w:cstheme="minorHAnsi"/>
                <w:sz w:val="22"/>
                <w:szCs w:val="20"/>
              </w:rPr>
            </w:pPr>
            <w:r w:rsidRPr="00DA27EF">
              <w:rPr>
                <w:rFonts w:asciiTheme="minorHAnsi" w:hAnsiTheme="minorHAnsi" w:cstheme="minorHAnsi"/>
                <w:sz w:val="22"/>
                <w:szCs w:val="20"/>
              </w:rPr>
              <w:t>Outside the Country</w:t>
            </w:r>
          </w:p>
        </w:tc>
        <w:tc>
          <w:tcPr>
            <w:tcW w:w="2835" w:type="dxa"/>
            <w:shd w:val="clear" w:color="auto" w:fill="auto"/>
          </w:tcPr>
          <w:p w14:paraId="6896D67D" w14:textId="77777777" w:rsidR="00FC5732" w:rsidRPr="00DA27EF" w:rsidRDefault="00FC5732" w:rsidP="00C97130">
            <w:pPr>
              <w:pStyle w:val="ListParagraph"/>
              <w:spacing w:after="0" w:line="360" w:lineRule="auto"/>
              <w:ind w:left="0"/>
              <w:jc w:val="both"/>
              <w:rPr>
                <w:rFonts w:asciiTheme="minorHAnsi" w:hAnsiTheme="minorHAnsi" w:cstheme="minorHAnsi"/>
                <w:b/>
                <w:bCs/>
                <w:sz w:val="22"/>
                <w:szCs w:val="22"/>
              </w:rPr>
            </w:pPr>
          </w:p>
        </w:tc>
      </w:tr>
      <w:tr w:rsidR="00DA27EF" w:rsidRPr="00DA27EF" w14:paraId="7D6A70FB" w14:textId="77777777" w:rsidTr="7CF266DC">
        <w:tc>
          <w:tcPr>
            <w:tcW w:w="5845" w:type="dxa"/>
            <w:shd w:val="clear" w:color="auto" w:fill="auto"/>
          </w:tcPr>
          <w:p w14:paraId="21DE50EA" w14:textId="77777777" w:rsidR="00260888" w:rsidRPr="00DA27EF" w:rsidRDefault="00260888" w:rsidP="00C97130">
            <w:pPr>
              <w:spacing w:after="0" w:line="360" w:lineRule="auto"/>
              <w:ind w:right="-108"/>
              <w:rPr>
                <w:rFonts w:asciiTheme="minorHAnsi" w:hAnsiTheme="minorHAnsi" w:cstheme="minorHAnsi"/>
                <w:sz w:val="22"/>
                <w:szCs w:val="20"/>
              </w:rPr>
            </w:pPr>
            <w:r w:rsidRPr="00DA27EF">
              <w:rPr>
                <w:rFonts w:asciiTheme="minorHAnsi" w:hAnsiTheme="minorHAnsi" w:cstheme="minorHAnsi"/>
                <w:sz w:val="22"/>
                <w:szCs w:val="20"/>
              </w:rPr>
              <w:t>Total Investments</w:t>
            </w:r>
          </w:p>
        </w:tc>
        <w:tc>
          <w:tcPr>
            <w:tcW w:w="2835" w:type="dxa"/>
            <w:shd w:val="clear" w:color="auto" w:fill="auto"/>
          </w:tcPr>
          <w:p w14:paraId="68D2E364" w14:textId="77777777" w:rsidR="00260888" w:rsidRPr="00DA27EF" w:rsidRDefault="00260888" w:rsidP="00C97130">
            <w:pPr>
              <w:pStyle w:val="ListParagraph"/>
              <w:spacing w:after="0" w:line="360" w:lineRule="auto"/>
              <w:ind w:left="0"/>
              <w:jc w:val="both"/>
              <w:rPr>
                <w:rFonts w:asciiTheme="minorHAnsi" w:hAnsiTheme="minorHAnsi" w:cstheme="minorHAnsi"/>
                <w:b/>
                <w:bCs/>
                <w:sz w:val="22"/>
                <w:szCs w:val="22"/>
              </w:rPr>
            </w:pPr>
          </w:p>
        </w:tc>
      </w:tr>
      <w:tr w:rsidR="00DA27EF" w:rsidRPr="00DA27EF" w14:paraId="1C791671" w14:textId="77777777" w:rsidTr="7CF266DC">
        <w:tc>
          <w:tcPr>
            <w:tcW w:w="5845" w:type="dxa"/>
            <w:shd w:val="clear" w:color="auto" w:fill="auto"/>
          </w:tcPr>
          <w:p w14:paraId="777D3E79" w14:textId="77777777" w:rsidR="00260888" w:rsidRPr="00DA27EF" w:rsidRDefault="00260888" w:rsidP="00C97130">
            <w:pPr>
              <w:spacing w:after="0" w:line="360" w:lineRule="auto"/>
              <w:ind w:right="-108"/>
              <w:rPr>
                <w:rFonts w:asciiTheme="minorHAnsi" w:hAnsiTheme="minorHAnsi" w:cstheme="minorHAnsi"/>
                <w:sz w:val="22"/>
                <w:szCs w:val="20"/>
              </w:rPr>
            </w:pPr>
            <w:r w:rsidRPr="00DA27EF">
              <w:rPr>
                <w:rFonts w:asciiTheme="minorHAnsi" w:hAnsiTheme="minorHAnsi" w:cstheme="minorHAnsi"/>
                <w:sz w:val="22"/>
                <w:szCs w:val="20"/>
              </w:rPr>
              <w:t xml:space="preserve">Additions to Property Plant and Equipment as indicated in the </w:t>
            </w:r>
            <w:bookmarkStart w:id="3" w:name="_Hlk520832449"/>
            <w:r w:rsidRPr="00DA27EF">
              <w:rPr>
                <w:rFonts w:asciiTheme="minorHAnsi" w:hAnsiTheme="minorHAnsi" w:cstheme="minorHAnsi"/>
                <w:sz w:val="22"/>
                <w:szCs w:val="20"/>
              </w:rPr>
              <w:t>relevant note in the Financial Statements</w:t>
            </w:r>
            <w:bookmarkEnd w:id="3"/>
          </w:p>
        </w:tc>
        <w:tc>
          <w:tcPr>
            <w:tcW w:w="2835" w:type="dxa"/>
            <w:shd w:val="clear" w:color="auto" w:fill="auto"/>
          </w:tcPr>
          <w:p w14:paraId="1AD29A60" w14:textId="77777777" w:rsidR="00260888" w:rsidRPr="00DA27EF" w:rsidRDefault="00260888" w:rsidP="00C97130">
            <w:pPr>
              <w:pStyle w:val="ListParagraph"/>
              <w:spacing w:after="0" w:line="360" w:lineRule="auto"/>
              <w:ind w:left="0"/>
              <w:jc w:val="both"/>
              <w:rPr>
                <w:rFonts w:asciiTheme="minorHAnsi" w:hAnsiTheme="minorHAnsi" w:cstheme="minorHAnsi"/>
                <w:b/>
                <w:bCs/>
                <w:sz w:val="22"/>
                <w:szCs w:val="22"/>
              </w:rPr>
            </w:pPr>
          </w:p>
        </w:tc>
      </w:tr>
      <w:tr w:rsidR="00C97130" w:rsidRPr="00DA27EF" w14:paraId="79499B8D" w14:textId="77777777" w:rsidTr="7CF266DC">
        <w:tc>
          <w:tcPr>
            <w:tcW w:w="5845" w:type="dxa"/>
            <w:shd w:val="clear" w:color="auto" w:fill="auto"/>
          </w:tcPr>
          <w:p w14:paraId="6C5E9E0D" w14:textId="77777777" w:rsidR="00260888" w:rsidRPr="00DA27EF" w:rsidRDefault="00260888" w:rsidP="00C97130">
            <w:pPr>
              <w:spacing w:after="0" w:line="360" w:lineRule="auto"/>
              <w:ind w:right="-108"/>
              <w:rPr>
                <w:rFonts w:asciiTheme="minorHAnsi" w:hAnsiTheme="minorHAnsi" w:cstheme="minorHAnsi"/>
                <w:sz w:val="22"/>
                <w:szCs w:val="20"/>
              </w:rPr>
            </w:pPr>
            <w:r w:rsidRPr="00DA27EF">
              <w:rPr>
                <w:rFonts w:asciiTheme="minorHAnsi" w:hAnsiTheme="minorHAnsi" w:cstheme="minorHAnsi"/>
                <w:sz w:val="22"/>
                <w:szCs w:val="20"/>
              </w:rPr>
              <w:t>Reference # of the relevant note in the Financial Statements</w:t>
            </w:r>
          </w:p>
        </w:tc>
        <w:tc>
          <w:tcPr>
            <w:tcW w:w="2835" w:type="dxa"/>
            <w:shd w:val="clear" w:color="auto" w:fill="auto"/>
          </w:tcPr>
          <w:p w14:paraId="04E250FD" w14:textId="77777777" w:rsidR="00260888" w:rsidRPr="00DA27EF" w:rsidRDefault="00260888" w:rsidP="00C97130">
            <w:pPr>
              <w:pStyle w:val="ListParagraph"/>
              <w:spacing w:after="0" w:line="360" w:lineRule="auto"/>
              <w:ind w:left="0"/>
              <w:jc w:val="both"/>
              <w:rPr>
                <w:rFonts w:asciiTheme="minorHAnsi" w:hAnsiTheme="minorHAnsi" w:cstheme="minorHAnsi"/>
                <w:b/>
                <w:bCs/>
                <w:sz w:val="22"/>
                <w:szCs w:val="22"/>
              </w:rPr>
            </w:pPr>
          </w:p>
        </w:tc>
      </w:tr>
    </w:tbl>
    <w:p w14:paraId="17E15F6B" w14:textId="77777777" w:rsidR="00260888" w:rsidRPr="00DA27EF" w:rsidRDefault="00260888" w:rsidP="005804E3">
      <w:pPr>
        <w:pStyle w:val="ListParagraph"/>
        <w:spacing w:after="120"/>
        <w:ind w:left="1325" w:hanging="1354"/>
        <w:jc w:val="both"/>
        <w:rPr>
          <w:rFonts w:asciiTheme="minorHAnsi" w:hAnsiTheme="minorHAnsi" w:cstheme="minorHAnsi"/>
          <w:b/>
          <w:bCs/>
          <w:sz w:val="22"/>
          <w:szCs w:val="22"/>
        </w:rPr>
      </w:pPr>
    </w:p>
    <w:p w14:paraId="3C1654A1" w14:textId="03532E07" w:rsidR="00260888" w:rsidRPr="00DA27EF" w:rsidRDefault="00260888" w:rsidP="002F0C62">
      <w:pPr>
        <w:pStyle w:val="ListParagraph"/>
        <w:numPr>
          <w:ilvl w:val="0"/>
          <w:numId w:val="7"/>
        </w:numPr>
        <w:ind w:left="1008"/>
        <w:jc w:val="both"/>
        <w:rPr>
          <w:rFonts w:asciiTheme="minorHAnsi" w:hAnsiTheme="minorHAnsi" w:cstheme="minorHAnsi"/>
          <w:sz w:val="22"/>
          <w:szCs w:val="22"/>
        </w:rPr>
      </w:pPr>
      <w:r w:rsidRPr="00DA27EF">
        <w:rPr>
          <w:rFonts w:asciiTheme="minorHAnsi" w:hAnsiTheme="minorHAnsi" w:cstheme="minorHAnsi"/>
          <w:sz w:val="22"/>
          <w:szCs w:val="22"/>
        </w:rPr>
        <w:t>Please attach a reconciliation of the total investments with the additions disclosed in the financial statements.</w:t>
      </w:r>
    </w:p>
    <w:p w14:paraId="7C16B527" w14:textId="77777777" w:rsidR="004B0D09" w:rsidRPr="00DA27EF" w:rsidRDefault="004B0D09" w:rsidP="002F0C62">
      <w:pPr>
        <w:pStyle w:val="ListParagraph"/>
        <w:numPr>
          <w:ilvl w:val="0"/>
          <w:numId w:val="7"/>
        </w:numPr>
        <w:ind w:left="1008"/>
        <w:jc w:val="both"/>
        <w:rPr>
          <w:rFonts w:asciiTheme="minorHAnsi" w:hAnsiTheme="minorHAnsi" w:cstheme="minorHAnsi"/>
          <w:b/>
          <w:bCs/>
          <w:sz w:val="22"/>
          <w:szCs w:val="22"/>
        </w:rPr>
      </w:pPr>
      <w:r w:rsidRPr="00DA27EF">
        <w:rPr>
          <w:rFonts w:asciiTheme="minorHAnsi" w:hAnsiTheme="minorHAnsi" w:cstheme="minorHAnsi"/>
          <w:sz w:val="22"/>
          <w:szCs w:val="22"/>
        </w:rPr>
        <w:t>% of R&amp;D and capital expenditure (capex) investments in specific technologies to improve the environmental and social impacts of product and processes to total R&amp;D and capex investments made by the company</w:t>
      </w:r>
    </w:p>
    <w:tbl>
      <w:tblPr>
        <w:tblStyle w:val="TableGrid"/>
        <w:tblW w:w="0" w:type="auto"/>
        <w:tblInd w:w="625" w:type="dxa"/>
        <w:tblLook w:val="04A0" w:firstRow="1" w:lastRow="0" w:firstColumn="1" w:lastColumn="0" w:noHBand="0" w:noVBand="1"/>
      </w:tblPr>
      <w:tblGrid>
        <w:gridCol w:w="1710"/>
        <w:gridCol w:w="1890"/>
        <w:gridCol w:w="1710"/>
        <w:gridCol w:w="3370"/>
      </w:tblGrid>
      <w:tr w:rsidR="00DA27EF" w:rsidRPr="00DA27EF" w14:paraId="1313E9D2" w14:textId="77777777" w:rsidTr="00B91E98">
        <w:tc>
          <w:tcPr>
            <w:tcW w:w="1710" w:type="dxa"/>
          </w:tcPr>
          <w:p w14:paraId="0E309806" w14:textId="77777777" w:rsidR="004B0D09" w:rsidRPr="00DA27EF" w:rsidRDefault="004B0D09" w:rsidP="00C97130">
            <w:pPr>
              <w:pStyle w:val="ListParagraph"/>
              <w:spacing w:after="0" w:line="360" w:lineRule="auto"/>
              <w:ind w:left="0"/>
              <w:jc w:val="both"/>
              <w:rPr>
                <w:rFonts w:asciiTheme="minorHAnsi" w:hAnsiTheme="minorHAnsi" w:cstheme="minorHAnsi"/>
                <w:b/>
                <w:bCs/>
                <w:sz w:val="22"/>
                <w:szCs w:val="22"/>
              </w:rPr>
            </w:pPr>
          </w:p>
        </w:tc>
        <w:tc>
          <w:tcPr>
            <w:tcW w:w="1890" w:type="dxa"/>
          </w:tcPr>
          <w:p w14:paraId="7944E595" w14:textId="77777777" w:rsidR="004B0D09" w:rsidRPr="00DA27EF" w:rsidRDefault="004B0D09" w:rsidP="00C97130">
            <w:pPr>
              <w:pStyle w:val="ListParagraph"/>
              <w:spacing w:after="0" w:line="360" w:lineRule="auto"/>
              <w:ind w:left="0"/>
              <w:jc w:val="both"/>
              <w:rPr>
                <w:rFonts w:asciiTheme="minorHAnsi" w:hAnsiTheme="minorHAnsi" w:cstheme="minorHAnsi"/>
                <w:b/>
                <w:bCs/>
                <w:sz w:val="22"/>
                <w:szCs w:val="22"/>
              </w:rPr>
            </w:pPr>
            <w:r w:rsidRPr="00DA27EF">
              <w:rPr>
                <w:rFonts w:asciiTheme="minorHAnsi" w:hAnsiTheme="minorHAnsi" w:cstheme="minorHAnsi"/>
                <w:b/>
                <w:bCs/>
                <w:sz w:val="22"/>
                <w:szCs w:val="22"/>
              </w:rPr>
              <w:t>Amount in current financial year</w:t>
            </w:r>
          </w:p>
        </w:tc>
        <w:tc>
          <w:tcPr>
            <w:tcW w:w="1710" w:type="dxa"/>
          </w:tcPr>
          <w:p w14:paraId="6328894D" w14:textId="77777777" w:rsidR="004B0D09" w:rsidRPr="00DA27EF" w:rsidRDefault="004B0D09" w:rsidP="00C97130">
            <w:pPr>
              <w:pStyle w:val="ListParagraph"/>
              <w:spacing w:after="0" w:line="360" w:lineRule="auto"/>
              <w:ind w:left="0"/>
              <w:jc w:val="both"/>
              <w:rPr>
                <w:rFonts w:asciiTheme="minorHAnsi" w:hAnsiTheme="minorHAnsi" w:cstheme="minorHAnsi"/>
                <w:b/>
                <w:bCs/>
                <w:sz w:val="22"/>
                <w:szCs w:val="22"/>
              </w:rPr>
            </w:pPr>
            <w:r w:rsidRPr="00DA27EF">
              <w:rPr>
                <w:rFonts w:asciiTheme="minorHAnsi" w:hAnsiTheme="minorHAnsi" w:cstheme="minorHAnsi"/>
                <w:b/>
                <w:bCs/>
                <w:sz w:val="22"/>
                <w:szCs w:val="22"/>
              </w:rPr>
              <w:t>Annual report page reference</w:t>
            </w:r>
          </w:p>
        </w:tc>
        <w:tc>
          <w:tcPr>
            <w:tcW w:w="3370" w:type="dxa"/>
          </w:tcPr>
          <w:p w14:paraId="252838B3" w14:textId="77777777" w:rsidR="004B0D09" w:rsidRPr="00DA27EF" w:rsidRDefault="004B0D09" w:rsidP="00C97130">
            <w:pPr>
              <w:pStyle w:val="ListParagraph"/>
              <w:spacing w:after="0" w:line="360" w:lineRule="auto"/>
              <w:ind w:left="0"/>
              <w:jc w:val="both"/>
              <w:rPr>
                <w:rFonts w:asciiTheme="minorHAnsi" w:hAnsiTheme="minorHAnsi" w:cstheme="minorHAnsi"/>
                <w:b/>
                <w:bCs/>
                <w:sz w:val="22"/>
                <w:szCs w:val="22"/>
              </w:rPr>
            </w:pPr>
            <w:r w:rsidRPr="00DA27EF">
              <w:rPr>
                <w:rFonts w:asciiTheme="minorHAnsi" w:hAnsiTheme="minorHAnsi" w:cstheme="minorHAnsi"/>
                <w:b/>
                <w:bCs/>
                <w:sz w:val="22"/>
                <w:szCs w:val="22"/>
              </w:rPr>
              <w:t>Details of improvements in environmental and social impacts</w:t>
            </w:r>
          </w:p>
        </w:tc>
      </w:tr>
      <w:tr w:rsidR="00DA27EF" w:rsidRPr="00DA27EF" w14:paraId="4F27254D" w14:textId="77777777" w:rsidTr="00B91E98">
        <w:tc>
          <w:tcPr>
            <w:tcW w:w="1710" w:type="dxa"/>
          </w:tcPr>
          <w:p w14:paraId="7DFDD901" w14:textId="77777777" w:rsidR="004B0D09" w:rsidRPr="00DA27EF" w:rsidRDefault="004B0D09" w:rsidP="00C97130">
            <w:pPr>
              <w:pStyle w:val="ListParagraph"/>
              <w:spacing w:after="0" w:line="360" w:lineRule="auto"/>
              <w:ind w:left="0"/>
              <w:jc w:val="both"/>
              <w:rPr>
                <w:rFonts w:asciiTheme="minorHAnsi" w:hAnsiTheme="minorHAnsi" w:cstheme="minorHAnsi"/>
                <w:b/>
                <w:bCs/>
                <w:sz w:val="22"/>
                <w:szCs w:val="22"/>
              </w:rPr>
            </w:pPr>
            <w:r w:rsidRPr="00DA27EF">
              <w:rPr>
                <w:rFonts w:asciiTheme="minorHAnsi" w:hAnsiTheme="minorHAnsi" w:cstheme="minorHAnsi"/>
                <w:b/>
                <w:bCs/>
                <w:sz w:val="22"/>
                <w:szCs w:val="22"/>
              </w:rPr>
              <w:t>R&amp;D</w:t>
            </w:r>
          </w:p>
        </w:tc>
        <w:tc>
          <w:tcPr>
            <w:tcW w:w="1890" w:type="dxa"/>
          </w:tcPr>
          <w:p w14:paraId="0E7AF2A7" w14:textId="77777777" w:rsidR="004B0D09" w:rsidRPr="00DA27EF" w:rsidRDefault="004B0D09" w:rsidP="00C97130">
            <w:pPr>
              <w:pStyle w:val="ListParagraph"/>
              <w:spacing w:after="0" w:line="360" w:lineRule="auto"/>
              <w:ind w:left="0"/>
              <w:jc w:val="both"/>
              <w:rPr>
                <w:rFonts w:asciiTheme="minorHAnsi" w:hAnsiTheme="minorHAnsi" w:cstheme="minorHAnsi"/>
                <w:b/>
                <w:bCs/>
                <w:sz w:val="22"/>
                <w:szCs w:val="22"/>
              </w:rPr>
            </w:pPr>
          </w:p>
        </w:tc>
        <w:tc>
          <w:tcPr>
            <w:tcW w:w="1710" w:type="dxa"/>
          </w:tcPr>
          <w:p w14:paraId="1DBBAABD" w14:textId="77777777" w:rsidR="004B0D09" w:rsidRPr="00DA27EF" w:rsidRDefault="004B0D09" w:rsidP="00C97130">
            <w:pPr>
              <w:pStyle w:val="ListParagraph"/>
              <w:spacing w:after="0" w:line="360" w:lineRule="auto"/>
              <w:ind w:left="0"/>
              <w:jc w:val="both"/>
              <w:rPr>
                <w:rFonts w:asciiTheme="minorHAnsi" w:hAnsiTheme="minorHAnsi" w:cstheme="minorHAnsi"/>
                <w:b/>
                <w:bCs/>
                <w:sz w:val="22"/>
                <w:szCs w:val="22"/>
              </w:rPr>
            </w:pPr>
          </w:p>
        </w:tc>
        <w:tc>
          <w:tcPr>
            <w:tcW w:w="3370" w:type="dxa"/>
          </w:tcPr>
          <w:p w14:paraId="4391E5BC" w14:textId="77777777" w:rsidR="004B0D09" w:rsidRPr="00DA27EF" w:rsidRDefault="004B0D09" w:rsidP="00C97130">
            <w:pPr>
              <w:pStyle w:val="ListParagraph"/>
              <w:spacing w:after="0" w:line="360" w:lineRule="auto"/>
              <w:ind w:left="0"/>
              <w:jc w:val="both"/>
              <w:rPr>
                <w:rFonts w:asciiTheme="minorHAnsi" w:hAnsiTheme="minorHAnsi" w:cstheme="minorHAnsi"/>
                <w:b/>
                <w:bCs/>
                <w:sz w:val="22"/>
                <w:szCs w:val="22"/>
              </w:rPr>
            </w:pPr>
          </w:p>
        </w:tc>
      </w:tr>
      <w:tr w:rsidR="00C97130" w:rsidRPr="00DA27EF" w14:paraId="7EDF80AC" w14:textId="77777777" w:rsidTr="00B91E98">
        <w:tc>
          <w:tcPr>
            <w:tcW w:w="1710" w:type="dxa"/>
          </w:tcPr>
          <w:p w14:paraId="2BCEEA2B" w14:textId="77777777" w:rsidR="004B0D09" w:rsidRPr="00DA27EF" w:rsidRDefault="004B0D09" w:rsidP="00C97130">
            <w:pPr>
              <w:pStyle w:val="ListParagraph"/>
              <w:spacing w:after="0" w:line="360" w:lineRule="auto"/>
              <w:ind w:left="0"/>
              <w:jc w:val="both"/>
              <w:rPr>
                <w:rFonts w:asciiTheme="minorHAnsi" w:hAnsiTheme="minorHAnsi" w:cstheme="minorHAnsi"/>
                <w:b/>
                <w:bCs/>
                <w:sz w:val="22"/>
                <w:szCs w:val="22"/>
              </w:rPr>
            </w:pPr>
            <w:r w:rsidRPr="00DA27EF">
              <w:rPr>
                <w:rFonts w:asciiTheme="minorHAnsi" w:hAnsiTheme="minorHAnsi" w:cstheme="minorHAnsi"/>
                <w:b/>
                <w:bCs/>
                <w:sz w:val="22"/>
                <w:szCs w:val="22"/>
              </w:rPr>
              <w:t>Capex</w:t>
            </w:r>
          </w:p>
        </w:tc>
        <w:tc>
          <w:tcPr>
            <w:tcW w:w="1890" w:type="dxa"/>
          </w:tcPr>
          <w:p w14:paraId="3BFA3C61" w14:textId="77777777" w:rsidR="004B0D09" w:rsidRPr="00DA27EF" w:rsidRDefault="004B0D09" w:rsidP="00C97130">
            <w:pPr>
              <w:pStyle w:val="ListParagraph"/>
              <w:spacing w:after="0" w:line="360" w:lineRule="auto"/>
              <w:ind w:left="0"/>
              <w:jc w:val="both"/>
              <w:rPr>
                <w:rFonts w:asciiTheme="minorHAnsi" w:hAnsiTheme="minorHAnsi" w:cstheme="minorHAnsi"/>
                <w:b/>
                <w:bCs/>
                <w:sz w:val="22"/>
                <w:szCs w:val="22"/>
              </w:rPr>
            </w:pPr>
          </w:p>
        </w:tc>
        <w:tc>
          <w:tcPr>
            <w:tcW w:w="1710" w:type="dxa"/>
          </w:tcPr>
          <w:p w14:paraId="09EB1707" w14:textId="77777777" w:rsidR="004B0D09" w:rsidRPr="00DA27EF" w:rsidRDefault="004B0D09" w:rsidP="00C97130">
            <w:pPr>
              <w:pStyle w:val="ListParagraph"/>
              <w:spacing w:after="0" w:line="360" w:lineRule="auto"/>
              <w:ind w:left="0"/>
              <w:jc w:val="both"/>
              <w:rPr>
                <w:rFonts w:asciiTheme="minorHAnsi" w:hAnsiTheme="minorHAnsi" w:cstheme="minorHAnsi"/>
                <w:b/>
                <w:bCs/>
                <w:sz w:val="22"/>
                <w:szCs w:val="22"/>
              </w:rPr>
            </w:pPr>
          </w:p>
        </w:tc>
        <w:tc>
          <w:tcPr>
            <w:tcW w:w="3370" w:type="dxa"/>
          </w:tcPr>
          <w:p w14:paraId="1ADF2D74" w14:textId="77777777" w:rsidR="004B0D09" w:rsidRPr="00DA27EF" w:rsidRDefault="004B0D09" w:rsidP="00C97130">
            <w:pPr>
              <w:pStyle w:val="ListParagraph"/>
              <w:spacing w:after="0" w:line="360" w:lineRule="auto"/>
              <w:ind w:left="0"/>
              <w:jc w:val="both"/>
              <w:rPr>
                <w:rFonts w:asciiTheme="minorHAnsi" w:hAnsiTheme="minorHAnsi" w:cstheme="minorHAnsi"/>
                <w:b/>
                <w:bCs/>
                <w:sz w:val="22"/>
                <w:szCs w:val="22"/>
              </w:rPr>
            </w:pPr>
          </w:p>
        </w:tc>
      </w:tr>
    </w:tbl>
    <w:p w14:paraId="29196D07" w14:textId="05B9C602" w:rsidR="004B0D09" w:rsidRPr="00C97130" w:rsidRDefault="004B0D09" w:rsidP="006E0416">
      <w:pPr>
        <w:jc w:val="both"/>
        <w:rPr>
          <w:rFonts w:asciiTheme="minorHAnsi" w:hAnsiTheme="minorHAnsi" w:cstheme="minorHAnsi"/>
          <w:b/>
          <w:bCs/>
          <w:sz w:val="22"/>
          <w:szCs w:val="22"/>
        </w:rPr>
      </w:pPr>
    </w:p>
    <w:tbl>
      <w:tblPr>
        <w:tblW w:w="882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10"/>
        <w:gridCol w:w="863"/>
        <w:gridCol w:w="1013"/>
        <w:gridCol w:w="907"/>
        <w:gridCol w:w="913"/>
        <w:gridCol w:w="713"/>
        <w:gridCol w:w="1801"/>
      </w:tblGrid>
      <w:tr w:rsidR="006E0416" w:rsidRPr="00DA27EF" w14:paraId="467CF6A1" w14:textId="77777777" w:rsidTr="006E0416">
        <w:trPr>
          <w:trHeight w:val="1008"/>
        </w:trPr>
        <w:tc>
          <w:tcPr>
            <w:tcW w:w="2610" w:type="dxa"/>
          </w:tcPr>
          <w:p w14:paraId="3FB96647" w14:textId="77777777" w:rsidR="00597E88" w:rsidRPr="00DA27EF" w:rsidRDefault="00597E88" w:rsidP="00C97130">
            <w:pPr>
              <w:spacing w:after="0" w:line="360" w:lineRule="auto"/>
              <w:rPr>
                <w:rFonts w:asciiTheme="minorHAnsi" w:hAnsiTheme="minorHAnsi" w:cstheme="minorHAnsi"/>
                <w:sz w:val="22"/>
                <w:szCs w:val="20"/>
              </w:rPr>
            </w:pPr>
          </w:p>
        </w:tc>
        <w:tc>
          <w:tcPr>
            <w:tcW w:w="863" w:type="dxa"/>
          </w:tcPr>
          <w:p w14:paraId="469577B3" w14:textId="77777777" w:rsidR="00597E88" w:rsidRPr="00DA27EF" w:rsidRDefault="00597E88" w:rsidP="00C97130">
            <w:pPr>
              <w:spacing w:after="0" w:line="360" w:lineRule="auto"/>
              <w:ind w:left="-115" w:right="-115"/>
              <w:jc w:val="center"/>
              <w:rPr>
                <w:rFonts w:asciiTheme="minorHAnsi" w:hAnsiTheme="minorHAnsi" w:cstheme="minorHAnsi"/>
                <w:sz w:val="22"/>
                <w:szCs w:val="20"/>
              </w:rPr>
            </w:pPr>
            <w:r w:rsidRPr="00DA27EF">
              <w:rPr>
                <w:rFonts w:asciiTheme="minorHAnsi" w:hAnsiTheme="minorHAnsi" w:cstheme="minorHAnsi"/>
                <w:sz w:val="22"/>
                <w:szCs w:val="20"/>
              </w:rPr>
              <w:t xml:space="preserve">Colombo and Gampaha districts </w:t>
            </w:r>
          </w:p>
        </w:tc>
        <w:tc>
          <w:tcPr>
            <w:tcW w:w="1013" w:type="dxa"/>
          </w:tcPr>
          <w:p w14:paraId="6F1DF9EC" w14:textId="77777777" w:rsidR="00597E88" w:rsidRPr="00DA27EF" w:rsidRDefault="00597E88" w:rsidP="00C97130">
            <w:pPr>
              <w:spacing w:after="0" w:line="360" w:lineRule="auto"/>
              <w:ind w:left="-101" w:right="-130" w:hanging="14"/>
              <w:jc w:val="center"/>
              <w:rPr>
                <w:rFonts w:asciiTheme="minorHAnsi" w:hAnsiTheme="minorHAnsi" w:cstheme="minorHAnsi"/>
                <w:sz w:val="22"/>
                <w:szCs w:val="20"/>
              </w:rPr>
            </w:pPr>
            <w:r w:rsidRPr="00DA27EF">
              <w:rPr>
                <w:rFonts w:asciiTheme="minorHAnsi" w:hAnsiTheme="minorHAnsi" w:cstheme="minorHAnsi"/>
                <w:sz w:val="22"/>
                <w:szCs w:val="20"/>
              </w:rPr>
              <w:t>Low income Provinces (North, East, Uva)</w:t>
            </w:r>
          </w:p>
        </w:tc>
        <w:tc>
          <w:tcPr>
            <w:tcW w:w="907" w:type="dxa"/>
          </w:tcPr>
          <w:p w14:paraId="6C09C226" w14:textId="77777777" w:rsidR="00597E88" w:rsidRPr="00DA27EF" w:rsidRDefault="00597E88" w:rsidP="00C97130">
            <w:pPr>
              <w:spacing w:after="0" w:line="360" w:lineRule="auto"/>
              <w:jc w:val="center"/>
              <w:rPr>
                <w:rFonts w:asciiTheme="minorHAnsi" w:hAnsiTheme="minorHAnsi" w:cstheme="minorHAnsi"/>
                <w:sz w:val="22"/>
                <w:szCs w:val="20"/>
              </w:rPr>
            </w:pPr>
            <w:r w:rsidRPr="00DA27EF">
              <w:rPr>
                <w:rFonts w:asciiTheme="minorHAnsi" w:hAnsiTheme="minorHAnsi" w:cstheme="minorHAnsi"/>
                <w:sz w:val="22"/>
                <w:szCs w:val="20"/>
              </w:rPr>
              <w:t xml:space="preserve">Rest of the country </w:t>
            </w:r>
          </w:p>
        </w:tc>
        <w:tc>
          <w:tcPr>
            <w:tcW w:w="913" w:type="dxa"/>
          </w:tcPr>
          <w:p w14:paraId="133848D7" w14:textId="601E2EB4" w:rsidR="00597E88" w:rsidRPr="00DA27EF" w:rsidRDefault="00597E88" w:rsidP="00C97130">
            <w:pPr>
              <w:spacing w:after="0" w:line="360" w:lineRule="auto"/>
              <w:jc w:val="center"/>
              <w:rPr>
                <w:rFonts w:asciiTheme="minorHAnsi" w:hAnsiTheme="minorHAnsi" w:cstheme="minorHAnsi"/>
                <w:sz w:val="22"/>
                <w:szCs w:val="20"/>
              </w:rPr>
            </w:pPr>
            <w:r w:rsidRPr="00DA27EF">
              <w:rPr>
                <w:rFonts w:asciiTheme="minorHAnsi" w:hAnsiTheme="minorHAnsi" w:cstheme="minorHAnsi"/>
                <w:sz w:val="22"/>
                <w:szCs w:val="20"/>
              </w:rPr>
              <w:t>Outside the country</w:t>
            </w:r>
          </w:p>
        </w:tc>
        <w:tc>
          <w:tcPr>
            <w:tcW w:w="713" w:type="dxa"/>
          </w:tcPr>
          <w:p w14:paraId="4D6A2FE7" w14:textId="154500B1" w:rsidR="00597E88" w:rsidRPr="00DA27EF" w:rsidRDefault="00597E88" w:rsidP="00C97130">
            <w:pPr>
              <w:spacing w:after="0" w:line="360" w:lineRule="auto"/>
              <w:jc w:val="center"/>
              <w:rPr>
                <w:rFonts w:asciiTheme="minorHAnsi" w:hAnsiTheme="minorHAnsi" w:cstheme="minorHAnsi"/>
                <w:sz w:val="22"/>
                <w:szCs w:val="20"/>
              </w:rPr>
            </w:pPr>
            <w:r w:rsidRPr="00DA27EF">
              <w:rPr>
                <w:rFonts w:asciiTheme="minorHAnsi" w:hAnsiTheme="minorHAnsi" w:cstheme="minorHAnsi"/>
                <w:sz w:val="22"/>
                <w:szCs w:val="20"/>
              </w:rPr>
              <w:t>Total</w:t>
            </w:r>
          </w:p>
        </w:tc>
        <w:tc>
          <w:tcPr>
            <w:tcW w:w="1801" w:type="dxa"/>
          </w:tcPr>
          <w:p w14:paraId="7DBC93BF" w14:textId="1A41598B" w:rsidR="00597E88" w:rsidRPr="00DA27EF" w:rsidRDefault="00967E56" w:rsidP="00967E56">
            <w:pPr>
              <w:spacing w:after="0" w:line="360" w:lineRule="auto"/>
              <w:jc w:val="center"/>
              <w:rPr>
                <w:rFonts w:asciiTheme="minorHAnsi" w:hAnsiTheme="minorHAnsi" w:cstheme="minorHAnsi"/>
                <w:sz w:val="22"/>
                <w:szCs w:val="20"/>
              </w:rPr>
            </w:pPr>
            <w:r w:rsidRPr="00967E56">
              <w:rPr>
                <w:rFonts w:asciiTheme="minorHAnsi" w:hAnsiTheme="minorHAnsi" w:cstheme="minorHAnsi"/>
                <w:sz w:val="22"/>
                <w:szCs w:val="20"/>
              </w:rPr>
              <w:t xml:space="preserve">Indicate the page </w:t>
            </w:r>
            <w:r>
              <w:rPr>
                <w:rFonts w:asciiTheme="minorHAnsi" w:hAnsiTheme="minorHAnsi" w:cstheme="minorHAnsi"/>
                <w:sz w:val="22"/>
                <w:szCs w:val="20"/>
              </w:rPr>
              <w:t>#</w:t>
            </w:r>
            <w:r w:rsidRPr="00967E56">
              <w:rPr>
                <w:rFonts w:asciiTheme="minorHAnsi" w:hAnsiTheme="minorHAnsi" w:cstheme="minorHAnsi"/>
                <w:sz w:val="22"/>
                <w:szCs w:val="20"/>
              </w:rPr>
              <w:t xml:space="preserve"> in the Annual Report where the total is provided (if available)</w:t>
            </w:r>
          </w:p>
        </w:tc>
      </w:tr>
      <w:tr w:rsidR="006E0416" w:rsidRPr="00DA27EF" w14:paraId="4374D0C5" w14:textId="77777777" w:rsidTr="006E0416">
        <w:trPr>
          <w:trHeight w:val="1008"/>
        </w:trPr>
        <w:tc>
          <w:tcPr>
            <w:tcW w:w="2610" w:type="dxa"/>
          </w:tcPr>
          <w:p w14:paraId="679AC8C6" w14:textId="7510A544" w:rsidR="004B0D09" w:rsidRPr="00CD01FD" w:rsidRDefault="004B0D09" w:rsidP="00DD3BE0">
            <w:pPr>
              <w:spacing w:after="0" w:line="360" w:lineRule="auto"/>
              <w:rPr>
                <w:rFonts w:asciiTheme="minorHAnsi" w:hAnsiTheme="minorHAnsi" w:cstheme="minorHAnsi"/>
                <w:sz w:val="22"/>
                <w:szCs w:val="20"/>
              </w:rPr>
            </w:pPr>
            <w:r w:rsidRPr="00CD01FD">
              <w:rPr>
                <w:rFonts w:asciiTheme="minorHAnsi" w:hAnsiTheme="minorHAnsi" w:cstheme="minorHAnsi"/>
                <w:sz w:val="22"/>
                <w:szCs w:val="20"/>
              </w:rPr>
              <w:t>Number of employees at the beginning of the last financial year</w:t>
            </w:r>
            <w:r w:rsidR="00B637BF" w:rsidRPr="00CD01FD">
              <w:rPr>
                <w:rFonts w:asciiTheme="minorHAnsi" w:hAnsiTheme="minorHAnsi" w:cstheme="minorHAnsi"/>
                <w:sz w:val="22"/>
                <w:szCs w:val="20"/>
              </w:rPr>
              <w:t>/</w:t>
            </w:r>
            <w:r w:rsidR="00DD3BE0" w:rsidRPr="00CD01FD">
              <w:rPr>
                <w:rFonts w:asciiTheme="minorHAnsi" w:hAnsiTheme="minorHAnsi" w:cstheme="minorHAnsi"/>
                <w:sz w:val="22"/>
                <w:szCs w:val="20"/>
              </w:rPr>
              <w:t xml:space="preserve"> calendar year (for Banks, Finance and Insurance Companies)</w:t>
            </w:r>
          </w:p>
        </w:tc>
        <w:tc>
          <w:tcPr>
            <w:tcW w:w="863" w:type="dxa"/>
          </w:tcPr>
          <w:p w14:paraId="381538A2" w14:textId="77777777" w:rsidR="004B0D09" w:rsidRPr="00DA27EF" w:rsidRDefault="004B0D09" w:rsidP="00C97130">
            <w:pPr>
              <w:spacing w:after="0" w:line="360" w:lineRule="auto"/>
              <w:ind w:left="-115" w:right="-115"/>
              <w:jc w:val="center"/>
              <w:rPr>
                <w:rFonts w:asciiTheme="minorHAnsi" w:hAnsiTheme="minorHAnsi" w:cstheme="minorHAnsi"/>
                <w:sz w:val="22"/>
                <w:szCs w:val="20"/>
              </w:rPr>
            </w:pPr>
          </w:p>
        </w:tc>
        <w:tc>
          <w:tcPr>
            <w:tcW w:w="1013" w:type="dxa"/>
          </w:tcPr>
          <w:p w14:paraId="212A7D7D" w14:textId="77777777" w:rsidR="004B0D09" w:rsidRPr="00DA27EF" w:rsidRDefault="004B0D09" w:rsidP="00C97130">
            <w:pPr>
              <w:spacing w:after="0" w:line="360" w:lineRule="auto"/>
              <w:ind w:left="-101" w:right="-130" w:hanging="14"/>
              <w:jc w:val="center"/>
              <w:rPr>
                <w:rFonts w:asciiTheme="minorHAnsi" w:hAnsiTheme="minorHAnsi" w:cstheme="minorHAnsi"/>
                <w:sz w:val="22"/>
                <w:szCs w:val="20"/>
              </w:rPr>
            </w:pPr>
          </w:p>
        </w:tc>
        <w:tc>
          <w:tcPr>
            <w:tcW w:w="907" w:type="dxa"/>
          </w:tcPr>
          <w:p w14:paraId="761CE7B1" w14:textId="77777777" w:rsidR="004B0D09" w:rsidRPr="00DA27EF" w:rsidRDefault="004B0D09" w:rsidP="00C97130">
            <w:pPr>
              <w:spacing w:after="0" w:line="360" w:lineRule="auto"/>
              <w:jc w:val="center"/>
              <w:rPr>
                <w:rFonts w:asciiTheme="minorHAnsi" w:hAnsiTheme="minorHAnsi" w:cstheme="minorHAnsi"/>
                <w:sz w:val="22"/>
                <w:szCs w:val="20"/>
              </w:rPr>
            </w:pPr>
          </w:p>
        </w:tc>
        <w:tc>
          <w:tcPr>
            <w:tcW w:w="913" w:type="dxa"/>
          </w:tcPr>
          <w:p w14:paraId="4DF175D9" w14:textId="77777777" w:rsidR="004B0D09" w:rsidRPr="00DA27EF" w:rsidRDefault="004B0D09" w:rsidP="00C97130">
            <w:pPr>
              <w:spacing w:after="0" w:line="360" w:lineRule="auto"/>
              <w:jc w:val="center"/>
              <w:rPr>
                <w:rFonts w:asciiTheme="minorHAnsi" w:hAnsiTheme="minorHAnsi" w:cstheme="minorHAnsi"/>
                <w:sz w:val="22"/>
                <w:szCs w:val="20"/>
              </w:rPr>
            </w:pPr>
          </w:p>
        </w:tc>
        <w:tc>
          <w:tcPr>
            <w:tcW w:w="713" w:type="dxa"/>
          </w:tcPr>
          <w:p w14:paraId="4342EC1C" w14:textId="77777777" w:rsidR="004B0D09" w:rsidRPr="00DA27EF" w:rsidRDefault="004B0D09" w:rsidP="00C97130">
            <w:pPr>
              <w:spacing w:after="0" w:line="360" w:lineRule="auto"/>
              <w:jc w:val="center"/>
              <w:rPr>
                <w:rFonts w:asciiTheme="minorHAnsi" w:hAnsiTheme="minorHAnsi" w:cstheme="minorHAnsi"/>
                <w:sz w:val="22"/>
                <w:szCs w:val="20"/>
              </w:rPr>
            </w:pPr>
          </w:p>
        </w:tc>
        <w:tc>
          <w:tcPr>
            <w:tcW w:w="1801" w:type="dxa"/>
          </w:tcPr>
          <w:p w14:paraId="7968C5AF" w14:textId="77777777" w:rsidR="004B0D09" w:rsidRPr="00DA27EF" w:rsidRDefault="004B0D09" w:rsidP="00C97130">
            <w:pPr>
              <w:spacing w:after="0" w:line="360" w:lineRule="auto"/>
              <w:jc w:val="center"/>
              <w:rPr>
                <w:rFonts w:asciiTheme="minorHAnsi" w:hAnsiTheme="minorHAnsi" w:cstheme="minorHAnsi"/>
                <w:sz w:val="22"/>
                <w:szCs w:val="20"/>
              </w:rPr>
            </w:pPr>
          </w:p>
        </w:tc>
      </w:tr>
      <w:tr w:rsidR="006E0416" w:rsidRPr="00DA27EF" w14:paraId="33D8F07B" w14:textId="77777777" w:rsidTr="006E0416">
        <w:tc>
          <w:tcPr>
            <w:tcW w:w="2610" w:type="dxa"/>
          </w:tcPr>
          <w:p w14:paraId="430E5C39" w14:textId="6EC34CDF" w:rsidR="00597E88" w:rsidRPr="00CD01FD" w:rsidRDefault="00597E88" w:rsidP="00C97130">
            <w:pPr>
              <w:spacing w:after="0" w:line="360" w:lineRule="auto"/>
              <w:rPr>
                <w:rFonts w:asciiTheme="minorHAnsi" w:hAnsiTheme="minorHAnsi" w:cstheme="minorHAnsi"/>
                <w:sz w:val="22"/>
                <w:szCs w:val="20"/>
              </w:rPr>
            </w:pPr>
            <w:r w:rsidRPr="00CD01FD">
              <w:rPr>
                <w:rFonts w:asciiTheme="minorHAnsi" w:hAnsiTheme="minorHAnsi" w:cstheme="minorHAnsi"/>
                <w:sz w:val="22"/>
                <w:szCs w:val="20"/>
              </w:rPr>
              <w:t>Increase in the number of employees during the last financial year</w:t>
            </w:r>
            <w:r w:rsidR="00B637BF" w:rsidRPr="00CD01FD">
              <w:rPr>
                <w:rFonts w:asciiTheme="minorHAnsi" w:hAnsiTheme="minorHAnsi" w:cstheme="minorHAnsi"/>
                <w:sz w:val="22"/>
                <w:szCs w:val="20"/>
              </w:rPr>
              <w:t>/</w:t>
            </w:r>
            <w:r w:rsidR="00DD3BE0" w:rsidRPr="00CD01FD">
              <w:rPr>
                <w:rFonts w:asciiTheme="minorHAnsi" w:hAnsiTheme="minorHAnsi" w:cstheme="minorHAnsi"/>
                <w:sz w:val="22"/>
                <w:szCs w:val="20"/>
              </w:rPr>
              <w:t xml:space="preserve"> calendar year (for Banks, Finance and Insurance Companies)</w:t>
            </w:r>
          </w:p>
        </w:tc>
        <w:tc>
          <w:tcPr>
            <w:tcW w:w="863" w:type="dxa"/>
          </w:tcPr>
          <w:p w14:paraId="18F4D977" w14:textId="77777777" w:rsidR="00597E88" w:rsidRPr="00DA27EF" w:rsidRDefault="00597E88" w:rsidP="00C97130">
            <w:pPr>
              <w:spacing w:after="0" w:line="360" w:lineRule="auto"/>
              <w:rPr>
                <w:rFonts w:asciiTheme="minorHAnsi" w:hAnsiTheme="minorHAnsi" w:cstheme="minorHAnsi"/>
                <w:sz w:val="22"/>
                <w:szCs w:val="20"/>
              </w:rPr>
            </w:pPr>
          </w:p>
        </w:tc>
        <w:tc>
          <w:tcPr>
            <w:tcW w:w="1013" w:type="dxa"/>
          </w:tcPr>
          <w:p w14:paraId="04476D25" w14:textId="77777777" w:rsidR="00597E88" w:rsidRPr="00DA27EF" w:rsidRDefault="00597E88" w:rsidP="00C97130">
            <w:pPr>
              <w:spacing w:after="0" w:line="360" w:lineRule="auto"/>
              <w:rPr>
                <w:rFonts w:asciiTheme="minorHAnsi" w:hAnsiTheme="minorHAnsi" w:cstheme="minorHAnsi"/>
                <w:sz w:val="22"/>
                <w:szCs w:val="20"/>
              </w:rPr>
            </w:pPr>
          </w:p>
        </w:tc>
        <w:tc>
          <w:tcPr>
            <w:tcW w:w="907" w:type="dxa"/>
          </w:tcPr>
          <w:p w14:paraId="4332DFC9" w14:textId="77777777" w:rsidR="00597E88" w:rsidRPr="00DA27EF" w:rsidRDefault="00597E88" w:rsidP="00C97130">
            <w:pPr>
              <w:spacing w:after="0" w:line="360" w:lineRule="auto"/>
              <w:rPr>
                <w:rFonts w:asciiTheme="minorHAnsi" w:hAnsiTheme="minorHAnsi" w:cstheme="minorHAnsi"/>
                <w:sz w:val="22"/>
                <w:szCs w:val="20"/>
              </w:rPr>
            </w:pPr>
          </w:p>
        </w:tc>
        <w:tc>
          <w:tcPr>
            <w:tcW w:w="913" w:type="dxa"/>
          </w:tcPr>
          <w:p w14:paraId="0363F926" w14:textId="77777777" w:rsidR="00597E88" w:rsidRPr="00DA27EF" w:rsidRDefault="00597E88" w:rsidP="00C97130">
            <w:pPr>
              <w:spacing w:after="0" w:line="360" w:lineRule="auto"/>
              <w:rPr>
                <w:rFonts w:asciiTheme="minorHAnsi" w:hAnsiTheme="minorHAnsi" w:cstheme="minorHAnsi"/>
                <w:sz w:val="22"/>
                <w:szCs w:val="20"/>
              </w:rPr>
            </w:pPr>
          </w:p>
        </w:tc>
        <w:tc>
          <w:tcPr>
            <w:tcW w:w="713" w:type="dxa"/>
          </w:tcPr>
          <w:p w14:paraId="11BFF678" w14:textId="714F1EF8" w:rsidR="00597E88" w:rsidRPr="00DA27EF" w:rsidRDefault="00597E88" w:rsidP="00C97130">
            <w:pPr>
              <w:spacing w:after="0" w:line="360" w:lineRule="auto"/>
              <w:rPr>
                <w:rFonts w:asciiTheme="minorHAnsi" w:hAnsiTheme="minorHAnsi" w:cstheme="minorHAnsi"/>
                <w:sz w:val="22"/>
                <w:szCs w:val="20"/>
              </w:rPr>
            </w:pPr>
          </w:p>
        </w:tc>
        <w:tc>
          <w:tcPr>
            <w:tcW w:w="1801" w:type="dxa"/>
          </w:tcPr>
          <w:p w14:paraId="0C5F01E9" w14:textId="77777777" w:rsidR="00597E88" w:rsidRPr="00DA27EF" w:rsidRDefault="00597E88" w:rsidP="00C97130">
            <w:pPr>
              <w:spacing w:after="0" w:line="360" w:lineRule="auto"/>
              <w:rPr>
                <w:rFonts w:asciiTheme="minorHAnsi" w:hAnsiTheme="minorHAnsi" w:cstheme="minorHAnsi"/>
                <w:sz w:val="22"/>
                <w:szCs w:val="20"/>
              </w:rPr>
            </w:pPr>
          </w:p>
        </w:tc>
      </w:tr>
      <w:tr w:rsidR="006E0416" w:rsidRPr="00DA27EF" w14:paraId="6EBD6126" w14:textId="77777777" w:rsidTr="006E0416">
        <w:tc>
          <w:tcPr>
            <w:tcW w:w="2610" w:type="dxa"/>
          </w:tcPr>
          <w:p w14:paraId="27FD231B" w14:textId="24FCEECF" w:rsidR="004B0D09" w:rsidRPr="00CD01FD" w:rsidRDefault="004B0D09" w:rsidP="00C97130">
            <w:pPr>
              <w:spacing w:after="0" w:line="360" w:lineRule="auto"/>
              <w:rPr>
                <w:rFonts w:asciiTheme="minorHAnsi" w:hAnsiTheme="minorHAnsi" w:cstheme="minorHAnsi"/>
                <w:sz w:val="22"/>
                <w:szCs w:val="20"/>
              </w:rPr>
            </w:pPr>
            <w:r w:rsidRPr="00CD01FD">
              <w:rPr>
                <w:rFonts w:asciiTheme="minorHAnsi" w:hAnsiTheme="minorHAnsi" w:cstheme="minorHAnsi"/>
                <w:sz w:val="22"/>
                <w:szCs w:val="20"/>
              </w:rPr>
              <w:t>Decrease in the number of employees during the last financial year</w:t>
            </w:r>
            <w:r w:rsidR="00B637BF" w:rsidRPr="00CD01FD">
              <w:rPr>
                <w:rFonts w:asciiTheme="minorHAnsi" w:hAnsiTheme="minorHAnsi" w:cstheme="minorHAnsi"/>
                <w:sz w:val="22"/>
                <w:szCs w:val="20"/>
              </w:rPr>
              <w:t>/</w:t>
            </w:r>
            <w:r w:rsidR="00DD3BE0" w:rsidRPr="00CD01FD">
              <w:rPr>
                <w:rFonts w:asciiTheme="minorHAnsi" w:hAnsiTheme="minorHAnsi" w:cstheme="minorHAnsi"/>
                <w:sz w:val="22"/>
                <w:szCs w:val="20"/>
              </w:rPr>
              <w:t xml:space="preserve"> calendar year (for Banks, Finance and Insurance Companies)</w:t>
            </w:r>
          </w:p>
        </w:tc>
        <w:tc>
          <w:tcPr>
            <w:tcW w:w="863" w:type="dxa"/>
          </w:tcPr>
          <w:p w14:paraId="35389348" w14:textId="77777777" w:rsidR="004B0D09" w:rsidRPr="00DA27EF" w:rsidRDefault="004B0D09" w:rsidP="00C97130">
            <w:pPr>
              <w:spacing w:after="0" w:line="360" w:lineRule="auto"/>
              <w:rPr>
                <w:rFonts w:asciiTheme="minorHAnsi" w:hAnsiTheme="minorHAnsi" w:cstheme="minorHAnsi"/>
                <w:sz w:val="22"/>
                <w:szCs w:val="20"/>
              </w:rPr>
            </w:pPr>
          </w:p>
        </w:tc>
        <w:tc>
          <w:tcPr>
            <w:tcW w:w="1013" w:type="dxa"/>
          </w:tcPr>
          <w:p w14:paraId="56770E24" w14:textId="77777777" w:rsidR="004B0D09" w:rsidRPr="00DA27EF" w:rsidRDefault="004B0D09" w:rsidP="00C97130">
            <w:pPr>
              <w:spacing w:after="0" w:line="360" w:lineRule="auto"/>
              <w:rPr>
                <w:rFonts w:asciiTheme="minorHAnsi" w:hAnsiTheme="minorHAnsi" w:cstheme="minorHAnsi"/>
                <w:sz w:val="22"/>
                <w:szCs w:val="20"/>
              </w:rPr>
            </w:pPr>
          </w:p>
        </w:tc>
        <w:tc>
          <w:tcPr>
            <w:tcW w:w="907" w:type="dxa"/>
          </w:tcPr>
          <w:p w14:paraId="306664E1" w14:textId="77777777" w:rsidR="004B0D09" w:rsidRPr="00DA27EF" w:rsidRDefault="004B0D09" w:rsidP="00C97130">
            <w:pPr>
              <w:spacing w:after="0" w:line="360" w:lineRule="auto"/>
              <w:rPr>
                <w:rFonts w:asciiTheme="minorHAnsi" w:hAnsiTheme="minorHAnsi" w:cstheme="minorHAnsi"/>
                <w:sz w:val="22"/>
                <w:szCs w:val="20"/>
              </w:rPr>
            </w:pPr>
          </w:p>
        </w:tc>
        <w:tc>
          <w:tcPr>
            <w:tcW w:w="913" w:type="dxa"/>
          </w:tcPr>
          <w:p w14:paraId="6338D17F" w14:textId="77777777" w:rsidR="004B0D09" w:rsidRPr="00DA27EF" w:rsidRDefault="004B0D09" w:rsidP="00C97130">
            <w:pPr>
              <w:spacing w:after="0" w:line="360" w:lineRule="auto"/>
              <w:rPr>
                <w:rFonts w:asciiTheme="minorHAnsi" w:hAnsiTheme="minorHAnsi" w:cstheme="minorHAnsi"/>
                <w:sz w:val="22"/>
                <w:szCs w:val="20"/>
              </w:rPr>
            </w:pPr>
          </w:p>
        </w:tc>
        <w:tc>
          <w:tcPr>
            <w:tcW w:w="713" w:type="dxa"/>
          </w:tcPr>
          <w:p w14:paraId="15C9D31A" w14:textId="77777777" w:rsidR="004B0D09" w:rsidRPr="00DA27EF" w:rsidRDefault="004B0D09" w:rsidP="00C97130">
            <w:pPr>
              <w:spacing w:after="0" w:line="360" w:lineRule="auto"/>
              <w:rPr>
                <w:rFonts w:asciiTheme="minorHAnsi" w:hAnsiTheme="minorHAnsi" w:cstheme="minorHAnsi"/>
                <w:sz w:val="22"/>
                <w:szCs w:val="20"/>
              </w:rPr>
            </w:pPr>
          </w:p>
        </w:tc>
        <w:tc>
          <w:tcPr>
            <w:tcW w:w="1801" w:type="dxa"/>
          </w:tcPr>
          <w:p w14:paraId="7AB43760" w14:textId="77777777" w:rsidR="004B0D09" w:rsidRPr="00DA27EF" w:rsidRDefault="004B0D09" w:rsidP="00C97130">
            <w:pPr>
              <w:spacing w:after="0" w:line="360" w:lineRule="auto"/>
              <w:rPr>
                <w:rFonts w:asciiTheme="minorHAnsi" w:hAnsiTheme="minorHAnsi" w:cstheme="minorHAnsi"/>
                <w:sz w:val="22"/>
                <w:szCs w:val="20"/>
              </w:rPr>
            </w:pPr>
          </w:p>
        </w:tc>
      </w:tr>
      <w:tr w:rsidR="006E0416" w:rsidRPr="00DA27EF" w14:paraId="6252B6A1" w14:textId="77777777" w:rsidTr="006E0416">
        <w:tc>
          <w:tcPr>
            <w:tcW w:w="2610" w:type="dxa"/>
          </w:tcPr>
          <w:p w14:paraId="248E784D" w14:textId="721A62E3" w:rsidR="00597E88" w:rsidRPr="00CD01FD" w:rsidRDefault="00597E88" w:rsidP="00C97130">
            <w:pPr>
              <w:spacing w:after="0" w:line="360" w:lineRule="auto"/>
              <w:rPr>
                <w:rFonts w:asciiTheme="minorHAnsi" w:hAnsiTheme="minorHAnsi" w:cstheme="minorHAnsi"/>
                <w:sz w:val="22"/>
                <w:szCs w:val="20"/>
              </w:rPr>
            </w:pPr>
            <w:r w:rsidRPr="00CD01FD">
              <w:rPr>
                <w:rFonts w:asciiTheme="minorHAnsi" w:hAnsiTheme="minorHAnsi" w:cstheme="minorHAnsi"/>
                <w:sz w:val="22"/>
                <w:szCs w:val="20"/>
              </w:rPr>
              <w:t>Number of employees at the end of the last financial year</w:t>
            </w:r>
            <w:r w:rsidR="00DD3BE0" w:rsidRPr="00CD01FD">
              <w:rPr>
                <w:rFonts w:asciiTheme="minorHAnsi" w:hAnsiTheme="minorHAnsi" w:cstheme="minorHAnsi"/>
                <w:sz w:val="22"/>
                <w:szCs w:val="20"/>
              </w:rPr>
              <w:t xml:space="preserve"> </w:t>
            </w:r>
            <w:r w:rsidR="00B637BF" w:rsidRPr="00CD01FD">
              <w:rPr>
                <w:rFonts w:asciiTheme="minorHAnsi" w:hAnsiTheme="minorHAnsi" w:cstheme="minorHAnsi"/>
                <w:sz w:val="22"/>
                <w:szCs w:val="20"/>
              </w:rPr>
              <w:t>/</w:t>
            </w:r>
            <w:r w:rsidR="00DD3BE0" w:rsidRPr="00CD01FD">
              <w:rPr>
                <w:rFonts w:asciiTheme="minorHAnsi" w:hAnsiTheme="minorHAnsi" w:cstheme="minorHAnsi"/>
                <w:sz w:val="22"/>
                <w:szCs w:val="20"/>
              </w:rPr>
              <w:t xml:space="preserve"> calendar year (for Banks, Finance and Insurance Companies)</w:t>
            </w:r>
          </w:p>
        </w:tc>
        <w:tc>
          <w:tcPr>
            <w:tcW w:w="863" w:type="dxa"/>
          </w:tcPr>
          <w:p w14:paraId="08A9DEBE" w14:textId="77777777" w:rsidR="00597E88" w:rsidRPr="00DA27EF" w:rsidRDefault="00597E88" w:rsidP="00C97130">
            <w:pPr>
              <w:spacing w:after="0" w:line="360" w:lineRule="auto"/>
              <w:rPr>
                <w:rFonts w:asciiTheme="minorHAnsi" w:hAnsiTheme="minorHAnsi" w:cstheme="minorHAnsi"/>
                <w:sz w:val="22"/>
                <w:szCs w:val="20"/>
              </w:rPr>
            </w:pPr>
          </w:p>
        </w:tc>
        <w:tc>
          <w:tcPr>
            <w:tcW w:w="1013" w:type="dxa"/>
          </w:tcPr>
          <w:p w14:paraId="77D2DE69" w14:textId="77777777" w:rsidR="00597E88" w:rsidRPr="00DA27EF" w:rsidRDefault="00597E88" w:rsidP="00C97130">
            <w:pPr>
              <w:spacing w:after="0" w:line="360" w:lineRule="auto"/>
              <w:rPr>
                <w:rFonts w:asciiTheme="minorHAnsi" w:hAnsiTheme="minorHAnsi" w:cstheme="minorHAnsi"/>
                <w:sz w:val="22"/>
                <w:szCs w:val="20"/>
              </w:rPr>
            </w:pPr>
          </w:p>
        </w:tc>
        <w:tc>
          <w:tcPr>
            <w:tcW w:w="907" w:type="dxa"/>
          </w:tcPr>
          <w:p w14:paraId="6FAB559B" w14:textId="77777777" w:rsidR="00597E88" w:rsidRPr="00DA27EF" w:rsidRDefault="00597E88" w:rsidP="00C97130">
            <w:pPr>
              <w:spacing w:after="0" w:line="360" w:lineRule="auto"/>
              <w:rPr>
                <w:rFonts w:asciiTheme="minorHAnsi" w:hAnsiTheme="minorHAnsi" w:cstheme="minorHAnsi"/>
                <w:sz w:val="22"/>
                <w:szCs w:val="20"/>
              </w:rPr>
            </w:pPr>
          </w:p>
        </w:tc>
        <w:tc>
          <w:tcPr>
            <w:tcW w:w="913" w:type="dxa"/>
          </w:tcPr>
          <w:p w14:paraId="69296412" w14:textId="77777777" w:rsidR="00597E88" w:rsidRPr="00DA27EF" w:rsidRDefault="00597E88" w:rsidP="00C97130">
            <w:pPr>
              <w:spacing w:after="0" w:line="360" w:lineRule="auto"/>
              <w:rPr>
                <w:rFonts w:asciiTheme="minorHAnsi" w:hAnsiTheme="minorHAnsi" w:cstheme="minorHAnsi"/>
                <w:sz w:val="22"/>
                <w:szCs w:val="20"/>
              </w:rPr>
            </w:pPr>
          </w:p>
        </w:tc>
        <w:tc>
          <w:tcPr>
            <w:tcW w:w="713" w:type="dxa"/>
          </w:tcPr>
          <w:p w14:paraId="1B001811" w14:textId="2D59CD65" w:rsidR="00597E88" w:rsidRPr="00DA27EF" w:rsidRDefault="00597E88" w:rsidP="00C97130">
            <w:pPr>
              <w:spacing w:after="0" w:line="360" w:lineRule="auto"/>
              <w:rPr>
                <w:rFonts w:asciiTheme="minorHAnsi" w:hAnsiTheme="minorHAnsi" w:cstheme="minorHAnsi"/>
                <w:sz w:val="22"/>
                <w:szCs w:val="20"/>
              </w:rPr>
            </w:pPr>
          </w:p>
        </w:tc>
        <w:tc>
          <w:tcPr>
            <w:tcW w:w="1801" w:type="dxa"/>
          </w:tcPr>
          <w:p w14:paraId="6DA80848" w14:textId="77777777" w:rsidR="00597E88" w:rsidRPr="00DA27EF" w:rsidRDefault="00597E88" w:rsidP="00C97130">
            <w:pPr>
              <w:spacing w:after="0" w:line="360" w:lineRule="auto"/>
              <w:rPr>
                <w:rFonts w:asciiTheme="minorHAnsi" w:hAnsiTheme="minorHAnsi" w:cstheme="minorHAnsi"/>
                <w:sz w:val="22"/>
                <w:szCs w:val="20"/>
              </w:rPr>
            </w:pPr>
          </w:p>
        </w:tc>
      </w:tr>
    </w:tbl>
    <w:p w14:paraId="544D63DD" w14:textId="77777777" w:rsidR="006E0416" w:rsidRDefault="006E0416" w:rsidP="005804E3">
      <w:pPr>
        <w:pStyle w:val="ListParagraph"/>
        <w:ind w:left="630"/>
        <w:jc w:val="both"/>
        <w:rPr>
          <w:rFonts w:asciiTheme="minorHAnsi" w:hAnsiTheme="minorHAnsi" w:cstheme="minorHAnsi"/>
          <w:b/>
          <w:sz w:val="22"/>
          <w:szCs w:val="22"/>
        </w:rPr>
      </w:pPr>
    </w:p>
    <w:p w14:paraId="02C216E1" w14:textId="1BC79FE2" w:rsidR="009B34CF" w:rsidRPr="00C078BC" w:rsidRDefault="009B34CF" w:rsidP="005804E3">
      <w:pPr>
        <w:pStyle w:val="ListParagraph"/>
        <w:ind w:left="630"/>
        <w:jc w:val="both"/>
        <w:rPr>
          <w:rFonts w:asciiTheme="minorHAnsi" w:hAnsiTheme="minorHAnsi" w:cstheme="minorHAnsi"/>
          <w:b/>
          <w:sz w:val="22"/>
          <w:szCs w:val="22"/>
        </w:rPr>
      </w:pPr>
      <w:r w:rsidRPr="00C078BC">
        <w:rPr>
          <w:rFonts w:asciiTheme="minorHAnsi" w:hAnsiTheme="minorHAnsi" w:cstheme="minorHAnsi"/>
          <w:b/>
          <w:sz w:val="22"/>
          <w:szCs w:val="22"/>
        </w:rPr>
        <w:t>Only employees for whom provident fund is contributed could be counted in the number of employees.</w:t>
      </w:r>
    </w:p>
    <w:p w14:paraId="1B247D9D" w14:textId="77777777" w:rsidR="00227EC5" w:rsidRPr="00DA27EF" w:rsidRDefault="00227EC5" w:rsidP="005804E3">
      <w:pPr>
        <w:spacing w:after="120"/>
        <w:ind w:left="360" w:hanging="360"/>
        <w:rPr>
          <w:rFonts w:asciiTheme="minorHAnsi" w:hAnsiTheme="minorHAnsi" w:cstheme="minorHAnsi"/>
          <w:b/>
          <w:bCs/>
          <w:caps/>
        </w:rPr>
      </w:pPr>
    </w:p>
    <w:p w14:paraId="3EEAE3D8" w14:textId="02ECB8F0" w:rsidR="003A4301" w:rsidRPr="00DA27EF" w:rsidRDefault="003A4301" w:rsidP="005804E3">
      <w:pPr>
        <w:spacing w:after="120"/>
        <w:ind w:left="360" w:hanging="360"/>
        <w:rPr>
          <w:rFonts w:asciiTheme="minorHAnsi" w:hAnsiTheme="minorHAnsi" w:cstheme="minorHAnsi"/>
          <w:b/>
          <w:bCs/>
          <w:caps/>
        </w:rPr>
      </w:pPr>
      <w:r w:rsidRPr="00DA27EF">
        <w:rPr>
          <w:rFonts w:asciiTheme="minorHAnsi" w:hAnsiTheme="minorHAnsi" w:cstheme="minorHAnsi"/>
          <w:b/>
          <w:bCs/>
          <w:caps/>
        </w:rPr>
        <w:lastRenderedPageBreak/>
        <w:t>COMPLIANCE</w:t>
      </w:r>
    </w:p>
    <w:p w14:paraId="5433A0EC" w14:textId="77777777" w:rsidR="003A4301" w:rsidRPr="00DA27EF" w:rsidRDefault="003A4301" w:rsidP="002F0C62">
      <w:pPr>
        <w:pStyle w:val="ListParagraph"/>
        <w:numPr>
          <w:ilvl w:val="0"/>
          <w:numId w:val="6"/>
        </w:numPr>
        <w:ind w:left="360"/>
        <w:rPr>
          <w:rFonts w:asciiTheme="minorHAnsi" w:hAnsiTheme="minorHAnsi" w:cstheme="minorHAnsi"/>
          <w:b/>
          <w:bCs/>
          <w:sz w:val="22"/>
          <w:szCs w:val="22"/>
        </w:rPr>
      </w:pPr>
      <w:r w:rsidRPr="00DA27EF">
        <w:rPr>
          <w:rFonts w:asciiTheme="minorHAnsi" w:hAnsiTheme="minorHAnsi" w:cstheme="minorHAnsi"/>
          <w:b/>
          <w:bCs/>
          <w:sz w:val="22"/>
          <w:szCs w:val="22"/>
        </w:rPr>
        <w:t>Environmental</w:t>
      </w:r>
    </w:p>
    <w:p w14:paraId="5BB15433" w14:textId="77777777" w:rsidR="003A4301" w:rsidRPr="00DA27EF" w:rsidRDefault="003A4301" w:rsidP="005804E3">
      <w:pPr>
        <w:spacing w:before="120" w:after="0"/>
        <w:ind w:left="360"/>
        <w:jc w:val="both"/>
        <w:rPr>
          <w:rFonts w:asciiTheme="minorHAnsi" w:hAnsiTheme="minorHAnsi" w:cstheme="minorHAnsi"/>
          <w:sz w:val="22"/>
          <w:szCs w:val="22"/>
        </w:rPr>
      </w:pPr>
      <w:r w:rsidRPr="00DA27EF">
        <w:rPr>
          <w:rFonts w:asciiTheme="minorHAnsi" w:hAnsiTheme="minorHAnsi" w:cstheme="minorHAnsi"/>
          <w:sz w:val="22"/>
          <w:szCs w:val="22"/>
        </w:rPr>
        <w:t xml:space="preserve">Details of any complaints against the business products/services on environmental grounds, investigations /inquiries by regulatory authorities, fines imposed/court cases </w:t>
      </w:r>
      <w:r w:rsidR="00247EC8" w:rsidRPr="00DA27EF">
        <w:rPr>
          <w:rFonts w:asciiTheme="minorHAnsi" w:hAnsiTheme="minorHAnsi" w:cstheme="minorHAnsi"/>
          <w:sz w:val="22"/>
          <w:szCs w:val="22"/>
        </w:rPr>
        <w:t>filed,</w:t>
      </w:r>
      <w:r w:rsidRPr="00DA27EF">
        <w:rPr>
          <w:rFonts w:asciiTheme="minorHAnsi" w:hAnsiTheme="minorHAnsi" w:cstheme="minorHAnsi"/>
          <w:sz w:val="22"/>
          <w:szCs w:val="22"/>
        </w:rPr>
        <w:t xml:space="preserve"> and actions taken to address the concerns raised. </w:t>
      </w:r>
    </w:p>
    <w:p w14:paraId="3CF819E5" w14:textId="77777777" w:rsidR="008832FC" w:rsidRPr="00DA27EF" w:rsidRDefault="008832FC" w:rsidP="00AF529C">
      <w:pPr>
        <w:spacing w:before="120" w:after="0"/>
        <w:jc w:val="both"/>
        <w:rPr>
          <w:rFonts w:asciiTheme="minorHAnsi" w:hAnsiTheme="minorHAnsi" w:cstheme="minorHAnsi"/>
          <w:sz w:val="20"/>
          <w:szCs w:val="20"/>
        </w:rPr>
      </w:pPr>
    </w:p>
    <w:p w14:paraId="15063937" w14:textId="77777777" w:rsidR="003A4301" w:rsidRPr="00DA27EF" w:rsidRDefault="003A4301" w:rsidP="002F0C62">
      <w:pPr>
        <w:pStyle w:val="ListParagraph"/>
        <w:numPr>
          <w:ilvl w:val="0"/>
          <w:numId w:val="6"/>
        </w:numPr>
        <w:ind w:left="360"/>
        <w:rPr>
          <w:rFonts w:asciiTheme="minorHAnsi" w:hAnsiTheme="minorHAnsi" w:cstheme="minorHAnsi"/>
          <w:b/>
          <w:bCs/>
          <w:sz w:val="22"/>
          <w:szCs w:val="22"/>
        </w:rPr>
      </w:pPr>
      <w:r w:rsidRPr="00DA27EF">
        <w:rPr>
          <w:rFonts w:asciiTheme="minorHAnsi" w:hAnsiTheme="minorHAnsi" w:cstheme="minorHAnsi"/>
          <w:b/>
          <w:bCs/>
          <w:sz w:val="22"/>
          <w:szCs w:val="22"/>
        </w:rPr>
        <w:t>Employees</w:t>
      </w:r>
    </w:p>
    <w:p w14:paraId="2ACDB059" w14:textId="77777777" w:rsidR="008832FC" w:rsidRPr="00DA27EF" w:rsidRDefault="003A4301" w:rsidP="005804E3">
      <w:pPr>
        <w:spacing w:before="120" w:after="0"/>
        <w:ind w:left="360"/>
        <w:jc w:val="both"/>
        <w:rPr>
          <w:rFonts w:asciiTheme="minorHAnsi" w:hAnsiTheme="minorHAnsi" w:cstheme="minorHAnsi"/>
          <w:sz w:val="22"/>
          <w:szCs w:val="22"/>
        </w:rPr>
      </w:pPr>
      <w:r w:rsidRPr="00DA27EF">
        <w:rPr>
          <w:rFonts w:asciiTheme="minorHAnsi" w:hAnsiTheme="minorHAnsi" w:cstheme="minorHAnsi"/>
          <w:sz w:val="22"/>
          <w:szCs w:val="22"/>
        </w:rPr>
        <w:t>Briefly give an account of: (a) any industrial disputes that were referred to the Labour Department / Labour Tribunal; (b) any prosecutions for violation of labour laws; (c) any complaints on sexual harassment; and action taken</w:t>
      </w:r>
      <w:r w:rsidR="008832FC" w:rsidRPr="00DA27EF">
        <w:rPr>
          <w:rFonts w:asciiTheme="minorHAnsi" w:hAnsiTheme="minorHAnsi" w:cstheme="minorHAnsi"/>
          <w:sz w:val="22"/>
          <w:szCs w:val="22"/>
        </w:rPr>
        <w:t>.</w:t>
      </w:r>
      <w:r w:rsidRPr="00DA27EF">
        <w:rPr>
          <w:rFonts w:asciiTheme="minorHAnsi" w:hAnsiTheme="minorHAnsi" w:cstheme="minorHAnsi"/>
          <w:sz w:val="22"/>
          <w:szCs w:val="22"/>
        </w:rPr>
        <w:t xml:space="preserve"> </w:t>
      </w:r>
    </w:p>
    <w:p w14:paraId="2FF3171B" w14:textId="77777777" w:rsidR="008832FC" w:rsidRPr="00DA27EF" w:rsidRDefault="008832FC" w:rsidP="00AF529C">
      <w:pPr>
        <w:spacing w:before="120" w:after="0"/>
        <w:jc w:val="both"/>
        <w:rPr>
          <w:rFonts w:asciiTheme="minorHAnsi" w:hAnsiTheme="minorHAnsi" w:cstheme="minorHAnsi"/>
          <w:sz w:val="20"/>
          <w:szCs w:val="20"/>
        </w:rPr>
      </w:pPr>
    </w:p>
    <w:p w14:paraId="1BCA394F" w14:textId="2F662966" w:rsidR="003A4301" w:rsidRPr="00DA27EF" w:rsidRDefault="00774525" w:rsidP="002F0C62">
      <w:pPr>
        <w:pStyle w:val="ListParagraph"/>
        <w:numPr>
          <w:ilvl w:val="0"/>
          <w:numId w:val="6"/>
        </w:numPr>
        <w:ind w:left="360"/>
        <w:rPr>
          <w:rFonts w:asciiTheme="minorHAnsi" w:hAnsiTheme="minorHAnsi" w:cstheme="minorHAnsi"/>
          <w:b/>
          <w:bCs/>
          <w:sz w:val="22"/>
          <w:szCs w:val="22"/>
        </w:rPr>
      </w:pPr>
      <w:r w:rsidRPr="00DA27EF">
        <w:rPr>
          <w:rFonts w:asciiTheme="minorHAnsi" w:hAnsiTheme="minorHAnsi" w:cstheme="minorHAnsi"/>
          <w:b/>
          <w:bCs/>
          <w:sz w:val="22"/>
          <w:szCs w:val="22"/>
        </w:rPr>
        <w:t>Customer</w:t>
      </w:r>
      <w:r w:rsidR="007F0CCC" w:rsidRPr="00DA27EF">
        <w:rPr>
          <w:rFonts w:asciiTheme="minorHAnsi" w:hAnsiTheme="minorHAnsi" w:cstheme="minorHAnsi"/>
          <w:b/>
          <w:bCs/>
          <w:sz w:val="22"/>
          <w:szCs w:val="22"/>
        </w:rPr>
        <w:t xml:space="preserve"> (</w:t>
      </w:r>
      <w:r w:rsidR="00066070" w:rsidRPr="00DA27EF">
        <w:rPr>
          <w:rFonts w:asciiTheme="minorHAnsi" w:hAnsiTheme="minorHAnsi" w:cstheme="minorHAnsi"/>
          <w:b/>
          <w:bCs/>
          <w:sz w:val="22"/>
          <w:szCs w:val="22"/>
        </w:rPr>
        <w:t xml:space="preserve">Absence of </w:t>
      </w:r>
      <w:r w:rsidR="00405E7B" w:rsidRPr="00DA27EF">
        <w:rPr>
          <w:rFonts w:asciiTheme="minorHAnsi" w:hAnsiTheme="minorHAnsi" w:cstheme="minorHAnsi"/>
          <w:b/>
          <w:bCs/>
          <w:sz w:val="22"/>
          <w:szCs w:val="22"/>
        </w:rPr>
        <w:t xml:space="preserve">this information will impact marks allocated by </w:t>
      </w:r>
      <w:r w:rsidR="00066070" w:rsidRPr="00DA27EF">
        <w:rPr>
          <w:rFonts w:asciiTheme="minorHAnsi" w:hAnsiTheme="minorHAnsi" w:cstheme="minorHAnsi"/>
          <w:b/>
          <w:bCs/>
          <w:sz w:val="22"/>
          <w:szCs w:val="22"/>
        </w:rPr>
        <w:t>20%</w:t>
      </w:r>
      <w:r w:rsidR="007F0CCC" w:rsidRPr="00DA27EF">
        <w:rPr>
          <w:rFonts w:asciiTheme="minorHAnsi" w:hAnsiTheme="minorHAnsi" w:cstheme="minorHAnsi"/>
          <w:b/>
          <w:bCs/>
          <w:sz w:val="22"/>
          <w:szCs w:val="22"/>
        </w:rPr>
        <w:t>)</w:t>
      </w:r>
    </w:p>
    <w:p w14:paraId="38053EA7" w14:textId="77777777" w:rsidR="003A4301" w:rsidRPr="00DA27EF" w:rsidRDefault="003A4301" w:rsidP="005804E3">
      <w:pPr>
        <w:spacing w:before="120" w:after="0"/>
        <w:ind w:left="360"/>
        <w:jc w:val="both"/>
        <w:rPr>
          <w:rFonts w:asciiTheme="minorHAnsi" w:hAnsiTheme="minorHAnsi" w:cstheme="minorHAnsi"/>
          <w:sz w:val="22"/>
          <w:szCs w:val="22"/>
        </w:rPr>
      </w:pPr>
      <w:r w:rsidRPr="00DA27EF">
        <w:rPr>
          <w:rFonts w:asciiTheme="minorHAnsi" w:hAnsiTheme="minorHAnsi" w:cstheme="minorHAnsi"/>
          <w:sz w:val="22"/>
          <w:szCs w:val="22"/>
        </w:rPr>
        <w:t>Briefly state any lawsuits filed against the products/services of the company and / or its subsidiaries, fines for non-compliance with regulations and any withdrawal of products/services from the market due to defects/irregularities.</w:t>
      </w:r>
    </w:p>
    <w:p w14:paraId="3C4153ED" w14:textId="77777777" w:rsidR="00774525" w:rsidRPr="00DA27EF" w:rsidRDefault="00774525" w:rsidP="00AF529C">
      <w:pPr>
        <w:spacing w:before="120" w:after="0"/>
        <w:jc w:val="both"/>
        <w:rPr>
          <w:rFonts w:asciiTheme="minorHAnsi" w:hAnsiTheme="minorHAnsi" w:cstheme="minorHAnsi"/>
          <w:b/>
          <w:bCs/>
          <w:sz w:val="20"/>
          <w:szCs w:val="20"/>
        </w:rPr>
      </w:pPr>
    </w:p>
    <w:p w14:paraId="313D7AF9" w14:textId="77777777" w:rsidR="003A4301" w:rsidRPr="00DA27EF" w:rsidRDefault="00774525" w:rsidP="002F0C62">
      <w:pPr>
        <w:pStyle w:val="ListParagraph"/>
        <w:numPr>
          <w:ilvl w:val="0"/>
          <w:numId w:val="6"/>
        </w:numPr>
        <w:ind w:left="360"/>
        <w:rPr>
          <w:rFonts w:asciiTheme="minorHAnsi" w:hAnsiTheme="minorHAnsi" w:cstheme="minorHAnsi"/>
          <w:b/>
          <w:bCs/>
          <w:sz w:val="22"/>
          <w:szCs w:val="22"/>
        </w:rPr>
      </w:pPr>
      <w:r w:rsidRPr="00DA27EF">
        <w:rPr>
          <w:rFonts w:asciiTheme="minorHAnsi" w:hAnsiTheme="minorHAnsi" w:cstheme="minorHAnsi"/>
          <w:b/>
          <w:bCs/>
          <w:sz w:val="22"/>
          <w:szCs w:val="22"/>
        </w:rPr>
        <w:t>Economic</w:t>
      </w:r>
    </w:p>
    <w:p w14:paraId="1EA36E10" w14:textId="625A63FE" w:rsidR="00F102F2" w:rsidRPr="00DA27EF" w:rsidRDefault="003A4301" w:rsidP="005804E3">
      <w:pPr>
        <w:spacing w:before="120" w:after="0"/>
        <w:ind w:left="360"/>
        <w:jc w:val="both"/>
        <w:rPr>
          <w:rFonts w:asciiTheme="minorHAnsi" w:hAnsiTheme="minorHAnsi" w:cstheme="minorHAnsi"/>
          <w:sz w:val="22"/>
          <w:szCs w:val="22"/>
        </w:rPr>
      </w:pPr>
      <w:r w:rsidRPr="00DA27EF">
        <w:rPr>
          <w:rFonts w:asciiTheme="minorHAnsi" w:hAnsiTheme="minorHAnsi" w:cstheme="minorHAnsi"/>
          <w:sz w:val="22"/>
          <w:szCs w:val="22"/>
        </w:rPr>
        <w:t xml:space="preserve">Please state </w:t>
      </w:r>
      <w:r w:rsidR="009520D9" w:rsidRPr="00DA27EF">
        <w:rPr>
          <w:rFonts w:asciiTheme="minorHAnsi" w:hAnsiTheme="minorHAnsi" w:cstheme="minorHAnsi"/>
          <w:sz w:val="22"/>
          <w:szCs w:val="22"/>
        </w:rPr>
        <w:t>whether</w:t>
      </w:r>
      <w:r w:rsidRPr="00DA27EF">
        <w:rPr>
          <w:rFonts w:asciiTheme="minorHAnsi" w:hAnsiTheme="minorHAnsi" w:cstheme="minorHAnsi"/>
          <w:sz w:val="22"/>
          <w:szCs w:val="22"/>
        </w:rPr>
        <w:t xml:space="preserve"> there was any judgment against the entity by a court of law or any unfavourable action taken by a regulator on or after</w:t>
      </w:r>
      <w:r w:rsidR="00D119B2" w:rsidRPr="00DA27EF">
        <w:rPr>
          <w:rFonts w:asciiTheme="minorHAnsi" w:hAnsiTheme="minorHAnsi" w:cstheme="minorHAnsi"/>
          <w:sz w:val="22"/>
          <w:szCs w:val="22"/>
        </w:rPr>
        <w:t xml:space="preserve"> 0</w:t>
      </w:r>
      <w:r w:rsidRPr="00DA27EF">
        <w:rPr>
          <w:rFonts w:asciiTheme="minorHAnsi" w:hAnsiTheme="minorHAnsi" w:cstheme="minorHAnsi"/>
          <w:sz w:val="22"/>
          <w:szCs w:val="22"/>
        </w:rPr>
        <w:t>1</w:t>
      </w:r>
      <w:r w:rsidRPr="00DA27EF">
        <w:rPr>
          <w:rFonts w:asciiTheme="minorHAnsi" w:hAnsiTheme="minorHAnsi" w:cstheme="minorHAnsi"/>
          <w:sz w:val="22"/>
          <w:szCs w:val="22"/>
          <w:vertAlign w:val="superscript"/>
        </w:rPr>
        <w:t>st</w:t>
      </w:r>
      <w:r w:rsidR="00BC3955" w:rsidRPr="00DA27EF">
        <w:rPr>
          <w:rFonts w:asciiTheme="minorHAnsi" w:hAnsiTheme="minorHAnsi" w:cstheme="minorHAnsi"/>
          <w:sz w:val="22"/>
          <w:szCs w:val="22"/>
        </w:rPr>
        <w:t xml:space="preserve"> </w:t>
      </w:r>
      <w:r w:rsidRPr="00DA27EF">
        <w:rPr>
          <w:rFonts w:asciiTheme="minorHAnsi" w:hAnsiTheme="minorHAnsi" w:cstheme="minorHAnsi"/>
          <w:sz w:val="22"/>
          <w:szCs w:val="22"/>
        </w:rPr>
        <w:t xml:space="preserve">April </w:t>
      </w:r>
      <w:r w:rsidR="002C77FE" w:rsidRPr="00DA27EF">
        <w:rPr>
          <w:rFonts w:asciiTheme="minorHAnsi" w:hAnsiTheme="minorHAnsi" w:cstheme="minorHAnsi"/>
          <w:sz w:val="22"/>
          <w:szCs w:val="22"/>
        </w:rPr>
        <w:t>201</w:t>
      </w:r>
      <w:r w:rsidR="00D119B2" w:rsidRPr="00DA27EF">
        <w:rPr>
          <w:rFonts w:asciiTheme="minorHAnsi" w:hAnsiTheme="minorHAnsi" w:cstheme="minorHAnsi"/>
          <w:sz w:val="22"/>
          <w:szCs w:val="22"/>
        </w:rPr>
        <w:t>6</w:t>
      </w:r>
      <w:r w:rsidRPr="00DA27EF">
        <w:rPr>
          <w:rFonts w:asciiTheme="minorHAnsi" w:hAnsiTheme="minorHAnsi" w:cstheme="minorHAnsi"/>
          <w:sz w:val="22"/>
          <w:szCs w:val="22"/>
        </w:rPr>
        <w:t>. If there was, provide details. Provide details of any pending cases.</w:t>
      </w:r>
    </w:p>
    <w:p w14:paraId="7766A951" w14:textId="429906E3" w:rsidR="00F102F2" w:rsidRPr="00DA27EF" w:rsidRDefault="00F102F2" w:rsidP="005804E3">
      <w:pPr>
        <w:rPr>
          <w:rFonts w:asciiTheme="minorHAnsi" w:hAnsiTheme="minorHAnsi" w:cstheme="minorHAnsi"/>
          <w:b/>
          <w:bCs/>
          <w:sz w:val="22"/>
          <w:szCs w:val="22"/>
        </w:rPr>
      </w:pPr>
      <w:r w:rsidRPr="00DA27EF">
        <w:rPr>
          <w:rFonts w:asciiTheme="minorHAnsi" w:hAnsiTheme="minorHAnsi" w:cstheme="minorHAnsi"/>
        </w:rPr>
        <w:br w:type="page"/>
      </w:r>
      <w:r w:rsidRPr="00DA27EF">
        <w:rPr>
          <w:rFonts w:asciiTheme="minorHAnsi" w:hAnsiTheme="minorHAnsi" w:cstheme="minorHAnsi"/>
          <w:b/>
          <w:bCs/>
          <w:sz w:val="22"/>
          <w:szCs w:val="22"/>
        </w:rPr>
        <w:lastRenderedPageBreak/>
        <w:t>Statement on Demonstrated Corporate Commitment to Sustainability</w:t>
      </w:r>
    </w:p>
    <w:p w14:paraId="0EDE949D" w14:textId="00A232A0" w:rsidR="00CC28D1" w:rsidRPr="00DA27EF" w:rsidRDefault="00F102F2" w:rsidP="005804E3">
      <w:pPr>
        <w:spacing w:before="100" w:beforeAutospacing="1" w:after="100" w:afterAutospacing="1" w:line="240" w:lineRule="auto"/>
        <w:jc w:val="both"/>
        <w:rPr>
          <w:rFonts w:asciiTheme="minorHAnsi" w:eastAsia="Calibri" w:hAnsiTheme="minorHAnsi" w:cstheme="minorHAnsi"/>
          <w:sz w:val="22"/>
          <w:szCs w:val="22"/>
          <w:lang w:bidi="si-LK"/>
        </w:rPr>
      </w:pPr>
      <w:r w:rsidRPr="00DA27EF">
        <w:rPr>
          <w:rFonts w:asciiTheme="minorHAnsi" w:eastAsia="Calibri" w:hAnsiTheme="minorHAnsi" w:cstheme="minorHAnsi"/>
          <w:sz w:val="22"/>
          <w:szCs w:val="22"/>
          <w:lang w:bidi="si-LK"/>
        </w:rPr>
        <w:t xml:space="preserve">Conventional business sustainability is defined as managing the triple bottom line where institutions manage financial, </w:t>
      </w:r>
      <w:r w:rsidR="009520D9" w:rsidRPr="00DA27EF">
        <w:rPr>
          <w:rFonts w:asciiTheme="minorHAnsi" w:eastAsia="Calibri" w:hAnsiTheme="minorHAnsi" w:cstheme="minorHAnsi"/>
          <w:sz w:val="22"/>
          <w:szCs w:val="22"/>
          <w:lang w:bidi="si-LK"/>
        </w:rPr>
        <w:t>social,</w:t>
      </w:r>
      <w:r w:rsidRPr="00DA27EF">
        <w:rPr>
          <w:rFonts w:asciiTheme="minorHAnsi" w:eastAsia="Calibri" w:hAnsiTheme="minorHAnsi" w:cstheme="minorHAnsi"/>
          <w:sz w:val="22"/>
          <w:szCs w:val="22"/>
          <w:lang w:bidi="si-LK"/>
        </w:rPr>
        <w:t xml:space="preserve"> and environmental aspects </w:t>
      </w:r>
      <w:r w:rsidR="009520D9" w:rsidRPr="00DA27EF">
        <w:rPr>
          <w:rFonts w:asciiTheme="minorHAnsi" w:eastAsia="Calibri" w:hAnsiTheme="minorHAnsi" w:cstheme="minorHAnsi"/>
          <w:sz w:val="22"/>
          <w:szCs w:val="22"/>
          <w:lang w:bidi="si-LK"/>
        </w:rPr>
        <w:t xml:space="preserve">- </w:t>
      </w:r>
      <w:r w:rsidRPr="00DA27EF">
        <w:rPr>
          <w:rFonts w:asciiTheme="minorHAnsi" w:eastAsia="Calibri" w:hAnsiTheme="minorHAnsi" w:cstheme="minorHAnsi"/>
          <w:sz w:val="22"/>
          <w:szCs w:val="22"/>
          <w:lang w:bidi="si-LK"/>
        </w:rPr>
        <w:t xml:space="preserve">often referred to as profits, people and planet. However, the triple bottom line does not fully address nor capture the </w:t>
      </w:r>
      <w:r w:rsidRPr="00DA27EF">
        <w:rPr>
          <w:rFonts w:asciiTheme="minorHAnsi" w:eastAsia="Calibri" w:hAnsiTheme="minorHAnsi" w:cstheme="minorHAnsi"/>
          <w:sz w:val="22"/>
          <w:szCs w:val="22"/>
          <w:u w:val="single"/>
          <w:lang w:bidi="si-LK"/>
        </w:rPr>
        <w:t>time aspect of sustainable initiatives/strategies</w:t>
      </w:r>
      <w:r w:rsidRPr="00DA27EF">
        <w:rPr>
          <w:rFonts w:asciiTheme="minorHAnsi" w:eastAsia="Calibri" w:hAnsiTheme="minorHAnsi" w:cstheme="minorHAnsi"/>
          <w:sz w:val="22"/>
          <w:szCs w:val="22"/>
          <w:lang w:bidi="si-LK"/>
        </w:rPr>
        <w:t xml:space="preserve"> that are critical for </w:t>
      </w:r>
      <w:r w:rsidR="006734E9" w:rsidRPr="00DA27EF">
        <w:rPr>
          <w:rFonts w:asciiTheme="minorHAnsi" w:eastAsia="Calibri" w:hAnsiTheme="minorHAnsi" w:cstheme="minorHAnsi"/>
          <w:sz w:val="22"/>
          <w:szCs w:val="22"/>
          <w:lang w:bidi="si-LK"/>
        </w:rPr>
        <w:t xml:space="preserve">the </w:t>
      </w:r>
      <w:r w:rsidRPr="00DA27EF">
        <w:rPr>
          <w:rFonts w:asciiTheme="minorHAnsi" w:eastAsia="Calibri" w:hAnsiTheme="minorHAnsi" w:cstheme="minorHAnsi"/>
          <w:sz w:val="22"/>
          <w:szCs w:val="22"/>
          <w:lang w:bidi="si-LK"/>
        </w:rPr>
        <w:t xml:space="preserve">business resilience over </w:t>
      </w:r>
      <w:r w:rsidR="00263270" w:rsidRPr="00DA27EF">
        <w:rPr>
          <w:rFonts w:asciiTheme="minorHAnsi" w:eastAsia="Calibri" w:hAnsiTheme="minorHAnsi" w:cstheme="minorHAnsi"/>
          <w:sz w:val="22"/>
          <w:szCs w:val="22"/>
          <w:lang w:bidi="si-LK"/>
        </w:rPr>
        <w:t xml:space="preserve">a period of </w:t>
      </w:r>
      <w:r w:rsidRPr="00DA27EF">
        <w:rPr>
          <w:rFonts w:asciiTheme="minorHAnsi" w:eastAsia="Calibri" w:hAnsiTheme="minorHAnsi" w:cstheme="minorHAnsi"/>
          <w:sz w:val="22"/>
          <w:szCs w:val="22"/>
          <w:lang w:bidi="si-LK"/>
        </w:rPr>
        <w:t>time or the ability to survive potential sh</w:t>
      </w:r>
      <w:r w:rsidR="003F7A5E" w:rsidRPr="00DA27EF">
        <w:rPr>
          <w:rFonts w:asciiTheme="minorHAnsi" w:eastAsia="Calibri" w:hAnsiTheme="minorHAnsi" w:cstheme="minorHAnsi"/>
          <w:sz w:val="22"/>
          <w:szCs w:val="22"/>
          <w:lang w:bidi="si-LK"/>
        </w:rPr>
        <w:t>ocks on the triple bottom line.</w:t>
      </w:r>
      <w:r w:rsidRPr="00DA27EF">
        <w:rPr>
          <w:rFonts w:asciiTheme="minorHAnsi" w:eastAsia="Calibri" w:hAnsiTheme="minorHAnsi" w:cstheme="minorHAnsi"/>
          <w:sz w:val="22"/>
          <w:szCs w:val="22"/>
          <w:lang w:bidi="si-LK"/>
        </w:rPr>
        <w:t xml:space="preserve"> </w:t>
      </w:r>
      <w:r w:rsidR="009520D9" w:rsidRPr="00DA27EF">
        <w:rPr>
          <w:rFonts w:asciiTheme="minorHAnsi" w:eastAsia="Calibri" w:hAnsiTheme="minorHAnsi" w:cstheme="minorHAnsi"/>
          <w:sz w:val="22"/>
          <w:szCs w:val="22"/>
          <w:lang w:bidi="si-LK"/>
        </w:rPr>
        <w:t>The year 20</w:t>
      </w:r>
      <w:r w:rsidR="004F40B7" w:rsidRPr="00DA27EF">
        <w:rPr>
          <w:rFonts w:asciiTheme="minorHAnsi" w:eastAsia="Calibri" w:hAnsiTheme="minorHAnsi" w:cstheme="minorHAnsi"/>
          <w:sz w:val="22"/>
          <w:szCs w:val="22"/>
          <w:lang w:bidi="si-LK"/>
        </w:rPr>
        <w:t>2</w:t>
      </w:r>
      <w:r w:rsidR="00DA2FC6">
        <w:rPr>
          <w:rFonts w:asciiTheme="minorHAnsi" w:eastAsia="Calibri" w:hAnsiTheme="minorHAnsi" w:cstheme="minorHAnsi"/>
          <w:sz w:val="22"/>
          <w:szCs w:val="22"/>
          <w:lang w:bidi="si-LK"/>
        </w:rPr>
        <w:t>3</w:t>
      </w:r>
      <w:r w:rsidR="004F40B7" w:rsidRPr="00DA27EF">
        <w:rPr>
          <w:rFonts w:asciiTheme="minorHAnsi" w:eastAsia="Calibri" w:hAnsiTheme="minorHAnsi" w:cstheme="minorHAnsi"/>
          <w:sz w:val="22"/>
          <w:szCs w:val="22"/>
          <w:lang w:bidi="si-LK"/>
        </w:rPr>
        <w:t>/202</w:t>
      </w:r>
      <w:r w:rsidR="00DA2FC6">
        <w:rPr>
          <w:rFonts w:asciiTheme="minorHAnsi" w:eastAsia="Calibri" w:hAnsiTheme="minorHAnsi" w:cstheme="minorHAnsi"/>
          <w:sz w:val="22"/>
          <w:szCs w:val="22"/>
          <w:lang w:bidi="si-LK"/>
        </w:rPr>
        <w:t>4</w:t>
      </w:r>
      <w:r w:rsidR="009520D9" w:rsidRPr="00DA27EF">
        <w:rPr>
          <w:rFonts w:asciiTheme="minorHAnsi" w:eastAsia="Calibri" w:hAnsiTheme="minorHAnsi" w:cstheme="minorHAnsi"/>
          <w:sz w:val="22"/>
          <w:szCs w:val="22"/>
          <w:lang w:bidi="si-LK"/>
        </w:rPr>
        <w:t xml:space="preserve"> is a</w:t>
      </w:r>
      <w:r w:rsidR="00CC28D1" w:rsidRPr="00DA27EF">
        <w:rPr>
          <w:rFonts w:asciiTheme="minorHAnsi" w:eastAsia="Calibri" w:hAnsiTheme="minorHAnsi" w:cstheme="minorHAnsi"/>
          <w:sz w:val="22"/>
          <w:szCs w:val="22"/>
          <w:lang w:bidi="si-LK"/>
        </w:rPr>
        <w:t xml:space="preserve">n </w:t>
      </w:r>
      <w:r w:rsidR="009520D9" w:rsidRPr="00DA27EF">
        <w:rPr>
          <w:rFonts w:asciiTheme="minorHAnsi" w:eastAsia="Calibri" w:hAnsiTheme="minorHAnsi" w:cstheme="minorHAnsi"/>
          <w:sz w:val="22"/>
          <w:szCs w:val="22"/>
          <w:lang w:bidi="si-LK"/>
        </w:rPr>
        <w:t>example year for uncertain and unexpected challenges</w:t>
      </w:r>
      <w:r w:rsidR="008944B3" w:rsidRPr="00DA27EF">
        <w:rPr>
          <w:rFonts w:asciiTheme="minorHAnsi" w:eastAsia="Calibri" w:hAnsiTheme="minorHAnsi" w:cstheme="minorHAnsi"/>
          <w:sz w:val="22"/>
          <w:szCs w:val="22"/>
          <w:lang w:bidi="si-LK"/>
        </w:rPr>
        <w:t xml:space="preserve"> globally and locally</w:t>
      </w:r>
      <w:r w:rsidR="009520D9" w:rsidRPr="00DA27EF">
        <w:rPr>
          <w:rFonts w:asciiTheme="minorHAnsi" w:eastAsia="Calibri" w:hAnsiTheme="minorHAnsi" w:cstheme="minorHAnsi"/>
          <w:sz w:val="22"/>
          <w:szCs w:val="22"/>
          <w:lang w:bidi="si-LK"/>
        </w:rPr>
        <w:t>.</w:t>
      </w:r>
      <w:r w:rsidR="008944B3" w:rsidRPr="00DA27EF">
        <w:rPr>
          <w:rFonts w:asciiTheme="minorHAnsi" w:eastAsia="Calibri" w:hAnsiTheme="minorHAnsi" w:cstheme="minorHAnsi"/>
          <w:sz w:val="22"/>
          <w:szCs w:val="22"/>
          <w:lang w:bidi="si-LK"/>
        </w:rPr>
        <w:t xml:space="preserve"> At the same time multiple global conventions and brand interests promoted </w:t>
      </w:r>
      <w:r w:rsidR="00381C7F" w:rsidRPr="00DA27EF">
        <w:rPr>
          <w:rFonts w:asciiTheme="minorHAnsi" w:eastAsia="Calibri" w:hAnsiTheme="minorHAnsi" w:cstheme="minorHAnsi"/>
          <w:sz w:val="22"/>
          <w:szCs w:val="22"/>
          <w:lang w:bidi="si-LK"/>
        </w:rPr>
        <w:t xml:space="preserve">conservation goals aiming at ensuring business sustainability </w:t>
      </w:r>
      <w:r w:rsidR="008944B3" w:rsidRPr="00DA27EF">
        <w:rPr>
          <w:rFonts w:asciiTheme="minorHAnsi" w:eastAsia="Calibri" w:hAnsiTheme="minorHAnsi" w:cstheme="minorHAnsi"/>
          <w:sz w:val="22"/>
          <w:szCs w:val="22"/>
          <w:lang w:bidi="si-LK"/>
        </w:rPr>
        <w:t xml:space="preserve">and issued “green challenges” to the corporates </w:t>
      </w:r>
      <w:r w:rsidR="001B5D46" w:rsidRPr="00DA27EF">
        <w:rPr>
          <w:rFonts w:asciiTheme="minorHAnsi" w:eastAsia="Calibri" w:hAnsiTheme="minorHAnsi" w:cstheme="minorHAnsi"/>
          <w:sz w:val="22"/>
          <w:szCs w:val="22"/>
          <w:lang w:bidi="si-LK"/>
        </w:rPr>
        <w:t xml:space="preserve">to work on footprints and </w:t>
      </w:r>
      <w:r w:rsidR="008944B3" w:rsidRPr="00DA27EF">
        <w:rPr>
          <w:rFonts w:asciiTheme="minorHAnsi" w:eastAsia="Calibri" w:hAnsiTheme="minorHAnsi" w:cstheme="minorHAnsi"/>
          <w:sz w:val="22"/>
          <w:szCs w:val="22"/>
          <w:lang w:bidi="si-LK"/>
        </w:rPr>
        <w:t>disclosure</w:t>
      </w:r>
      <w:r w:rsidR="001B5D46" w:rsidRPr="00DA27EF">
        <w:rPr>
          <w:rFonts w:asciiTheme="minorHAnsi" w:eastAsia="Calibri" w:hAnsiTheme="minorHAnsi" w:cstheme="minorHAnsi"/>
          <w:sz w:val="22"/>
          <w:szCs w:val="22"/>
          <w:lang w:bidi="si-LK"/>
        </w:rPr>
        <w:t>s</w:t>
      </w:r>
      <w:r w:rsidR="008944B3" w:rsidRPr="00DA27EF">
        <w:rPr>
          <w:rFonts w:asciiTheme="minorHAnsi" w:eastAsia="Calibri" w:hAnsiTheme="minorHAnsi" w:cstheme="minorHAnsi"/>
          <w:sz w:val="22"/>
          <w:szCs w:val="22"/>
          <w:lang w:bidi="si-LK"/>
        </w:rPr>
        <w:t xml:space="preserve">, investing in the </w:t>
      </w:r>
      <w:r w:rsidR="00381C7F" w:rsidRPr="00DA27EF">
        <w:rPr>
          <w:rFonts w:asciiTheme="minorHAnsi" w:eastAsia="Calibri" w:hAnsiTheme="minorHAnsi" w:cstheme="minorHAnsi"/>
          <w:sz w:val="22"/>
          <w:szCs w:val="22"/>
          <w:lang w:bidi="si-LK"/>
        </w:rPr>
        <w:t xml:space="preserve">quality </w:t>
      </w:r>
      <w:r w:rsidR="008944B3" w:rsidRPr="00DA27EF">
        <w:rPr>
          <w:rFonts w:asciiTheme="minorHAnsi" w:eastAsia="Calibri" w:hAnsiTheme="minorHAnsi" w:cstheme="minorHAnsi"/>
          <w:sz w:val="22"/>
          <w:szCs w:val="22"/>
          <w:lang w:bidi="si-LK"/>
        </w:rPr>
        <w:t xml:space="preserve">of ecosystems and ecosystem services </w:t>
      </w:r>
      <w:r w:rsidR="001B5D46" w:rsidRPr="00DA27EF">
        <w:rPr>
          <w:rFonts w:asciiTheme="minorHAnsi" w:eastAsia="Calibri" w:hAnsiTheme="minorHAnsi" w:cstheme="minorHAnsi"/>
          <w:sz w:val="22"/>
          <w:szCs w:val="22"/>
          <w:lang w:bidi="si-LK"/>
        </w:rPr>
        <w:t xml:space="preserve">that are </w:t>
      </w:r>
      <w:r w:rsidR="008944B3" w:rsidRPr="00DA27EF">
        <w:rPr>
          <w:rFonts w:asciiTheme="minorHAnsi" w:eastAsia="Calibri" w:hAnsiTheme="minorHAnsi" w:cstheme="minorHAnsi"/>
          <w:sz w:val="22"/>
          <w:szCs w:val="22"/>
          <w:lang w:bidi="si-LK"/>
        </w:rPr>
        <w:t xml:space="preserve">important of business itself and </w:t>
      </w:r>
      <w:r w:rsidR="00381C7F" w:rsidRPr="00DA27EF">
        <w:rPr>
          <w:rFonts w:asciiTheme="minorHAnsi" w:eastAsia="Calibri" w:hAnsiTheme="minorHAnsi" w:cstheme="minorHAnsi"/>
          <w:sz w:val="22"/>
          <w:szCs w:val="22"/>
          <w:lang w:bidi="si-LK"/>
        </w:rPr>
        <w:t xml:space="preserve">quality of life of </w:t>
      </w:r>
      <w:r w:rsidR="008944B3" w:rsidRPr="00DA27EF">
        <w:rPr>
          <w:rFonts w:asciiTheme="minorHAnsi" w:eastAsia="Calibri" w:hAnsiTheme="minorHAnsi" w:cstheme="minorHAnsi"/>
          <w:sz w:val="22"/>
          <w:szCs w:val="22"/>
          <w:lang w:bidi="si-LK"/>
        </w:rPr>
        <w:t xml:space="preserve">communities, etc. </w:t>
      </w:r>
      <w:r w:rsidR="009520D9" w:rsidRPr="00DA27EF">
        <w:rPr>
          <w:rFonts w:asciiTheme="minorHAnsi" w:eastAsia="Calibri" w:hAnsiTheme="minorHAnsi" w:cstheme="minorHAnsi"/>
          <w:sz w:val="22"/>
          <w:szCs w:val="22"/>
          <w:lang w:bidi="si-LK"/>
        </w:rPr>
        <w:t xml:space="preserve"> </w:t>
      </w:r>
    </w:p>
    <w:p w14:paraId="387A82A2" w14:textId="1E0A09A8" w:rsidR="00B461E8" w:rsidRPr="00DA27EF" w:rsidRDefault="00B461E8" w:rsidP="005804E3">
      <w:pPr>
        <w:spacing w:before="100" w:beforeAutospacing="1" w:after="100" w:afterAutospacing="1" w:line="240" w:lineRule="auto"/>
        <w:jc w:val="both"/>
        <w:rPr>
          <w:rFonts w:asciiTheme="minorHAnsi" w:eastAsia="Calibri" w:hAnsiTheme="minorHAnsi" w:cstheme="minorHAnsi"/>
          <w:sz w:val="22"/>
          <w:szCs w:val="22"/>
          <w:lang w:bidi="si-LK"/>
        </w:rPr>
      </w:pPr>
      <w:r w:rsidRPr="00DA27EF">
        <w:rPr>
          <w:rFonts w:asciiTheme="minorHAnsi" w:eastAsia="Calibri" w:hAnsiTheme="minorHAnsi" w:cstheme="minorHAnsi"/>
          <w:sz w:val="22"/>
          <w:szCs w:val="22"/>
          <w:lang w:bidi="si-LK"/>
        </w:rPr>
        <w:t>While addressing the Triple Bottom</w:t>
      </w:r>
      <w:r w:rsidR="00AE59A4" w:rsidRPr="00DA27EF">
        <w:rPr>
          <w:rFonts w:asciiTheme="minorHAnsi" w:eastAsia="Calibri" w:hAnsiTheme="minorHAnsi" w:cstheme="minorHAnsi"/>
          <w:sz w:val="22"/>
          <w:szCs w:val="22"/>
          <w:lang w:bidi="si-LK"/>
        </w:rPr>
        <w:t>-</w:t>
      </w:r>
      <w:r w:rsidRPr="00DA27EF">
        <w:rPr>
          <w:rFonts w:asciiTheme="minorHAnsi" w:eastAsia="Calibri" w:hAnsiTheme="minorHAnsi" w:cstheme="minorHAnsi"/>
          <w:sz w:val="22"/>
          <w:szCs w:val="22"/>
          <w:lang w:bidi="si-LK"/>
        </w:rPr>
        <w:t>line related initiatives</w:t>
      </w:r>
      <w:r w:rsidR="00AC4075" w:rsidRPr="00DA27EF">
        <w:rPr>
          <w:rFonts w:asciiTheme="minorHAnsi" w:eastAsia="Calibri" w:hAnsiTheme="minorHAnsi" w:cstheme="minorHAnsi"/>
          <w:sz w:val="22"/>
          <w:szCs w:val="22"/>
          <w:lang w:bidi="si-LK"/>
        </w:rPr>
        <w:t xml:space="preserve"> and other global developments </w:t>
      </w:r>
      <w:r w:rsidRPr="00DA27EF">
        <w:rPr>
          <w:rFonts w:asciiTheme="minorHAnsi" w:eastAsia="Calibri" w:hAnsiTheme="minorHAnsi" w:cstheme="minorHAnsi"/>
          <w:sz w:val="22"/>
          <w:szCs w:val="22"/>
          <w:lang w:bidi="si-LK"/>
        </w:rPr>
        <w:t>during 20</w:t>
      </w:r>
      <w:r w:rsidR="007F34D2" w:rsidRPr="00DA27EF">
        <w:rPr>
          <w:rFonts w:asciiTheme="minorHAnsi" w:eastAsia="Calibri" w:hAnsiTheme="minorHAnsi" w:cstheme="minorHAnsi"/>
          <w:sz w:val="22"/>
          <w:szCs w:val="22"/>
          <w:lang w:bidi="si-LK"/>
        </w:rPr>
        <w:t>2</w:t>
      </w:r>
      <w:r w:rsidR="006C71BA" w:rsidRPr="00DA27EF">
        <w:rPr>
          <w:rFonts w:asciiTheme="minorHAnsi" w:eastAsia="Calibri" w:hAnsiTheme="minorHAnsi" w:cstheme="minorHAnsi"/>
          <w:sz w:val="22"/>
          <w:szCs w:val="22"/>
          <w:lang w:bidi="si-LK"/>
        </w:rPr>
        <w:t>3</w:t>
      </w:r>
      <w:r w:rsidRPr="00DA27EF">
        <w:rPr>
          <w:rFonts w:asciiTheme="minorHAnsi" w:eastAsia="Calibri" w:hAnsiTheme="minorHAnsi" w:cstheme="minorHAnsi"/>
          <w:sz w:val="22"/>
          <w:szCs w:val="22"/>
          <w:lang w:bidi="si-LK"/>
        </w:rPr>
        <w:t xml:space="preserve">, </w:t>
      </w:r>
      <w:r w:rsidR="003F7A5E" w:rsidRPr="00DA27EF">
        <w:rPr>
          <w:rFonts w:asciiTheme="minorHAnsi" w:eastAsia="Calibri" w:hAnsiTheme="minorHAnsi" w:cstheme="minorHAnsi"/>
          <w:sz w:val="22"/>
          <w:szCs w:val="22"/>
          <w:lang w:bidi="si-LK"/>
        </w:rPr>
        <w:t xml:space="preserve">Best Corporate Citizen Sustainability </w:t>
      </w:r>
      <w:r w:rsidRPr="00DA27EF">
        <w:rPr>
          <w:rFonts w:asciiTheme="minorHAnsi" w:eastAsia="Calibri" w:hAnsiTheme="minorHAnsi" w:cstheme="minorHAnsi"/>
          <w:sz w:val="22"/>
          <w:szCs w:val="22"/>
          <w:lang w:bidi="si-LK"/>
        </w:rPr>
        <w:t>Awards 20</w:t>
      </w:r>
      <w:r w:rsidR="007F34D2" w:rsidRPr="00DA27EF">
        <w:rPr>
          <w:rFonts w:asciiTheme="minorHAnsi" w:eastAsia="Calibri" w:hAnsiTheme="minorHAnsi" w:cstheme="minorHAnsi"/>
          <w:sz w:val="22"/>
          <w:szCs w:val="22"/>
          <w:lang w:bidi="si-LK"/>
        </w:rPr>
        <w:t>2</w:t>
      </w:r>
      <w:r w:rsidR="006C71BA" w:rsidRPr="00DA27EF">
        <w:rPr>
          <w:rFonts w:asciiTheme="minorHAnsi" w:eastAsia="Calibri" w:hAnsiTheme="minorHAnsi" w:cstheme="minorHAnsi"/>
          <w:sz w:val="22"/>
          <w:szCs w:val="22"/>
          <w:lang w:bidi="si-LK"/>
        </w:rPr>
        <w:t>3</w:t>
      </w:r>
      <w:r w:rsidRPr="00DA27EF">
        <w:rPr>
          <w:rFonts w:asciiTheme="minorHAnsi" w:eastAsia="Calibri" w:hAnsiTheme="minorHAnsi" w:cstheme="minorHAnsi"/>
          <w:sz w:val="22"/>
          <w:szCs w:val="22"/>
          <w:lang w:bidi="si-LK"/>
        </w:rPr>
        <w:t xml:space="preserve"> wishes to provide corporates an oppo</w:t>
      </w:r>
      <w:r w:rsidR="003F7A5E" w:rsidRPr="00DA27EF">
        <w:rPr>
          <w:rFonts w:asciiTheme="minorHAnsi" w:eastAsia="Calibri" w:hAnsiTheme="minorHAnsi" w:cstheme="minorHAnsi"/>
          <w:sz w:val="22"/>
          <w:szCs w:val="22"/>
          <w:lang w:bidi="si-LK"/>
        </w:rPr>
        <w:t>rtunity to present their medium</w:t>
      </w:r>
      <w:r w:rsidRPr="00DA27EF">
        <w:rPr>
          <w:rFonts w:asciiTheme="minorHAnsi" w:eastAsia="Calibri" w:hAnsiTheme="minorHAnsi" w:cstheme="minorHAnsi"/>
          <w:sz w:val="22"/>
          <w:szCs w:val="22"/>
          <w:lang w:bidi="si-LK"/>
        </w:rPr>
        <w:t xml:space="preserve"> to long-term sustainability strategies and mainstreaming initiatives that are important for the sustainability of the core business</w:t>
      </w:r>
      <w:r w:rsidR="009520D9" w:rsidRPr="00DA27EF">
        <w:rPr>
          <w:rFonts w:asciiTheme="minorHAnsi" w:eastAsia="Calibri" w:hAnsiTheme="minorHAnsi" w:cstheme="minorHAnsi"/>
          <w:sz w:val="22"/>
          <w:szCs w:val="22"/>
          <w:lang w:bidi="si-LK"/>
        </w:rPr>
        <w:t xml:space="preserve"> and </w:t>
      </w:r>
      <w:r w:rsidR="00CC28D1" w:rsidRPr="00DA27EF">
        <w:rPr>
          <w:rFonts w:asciiTheme="minorHAnsi" w:eastAsia="Calibri" w:hAnsiTheme="minorHAnsi" w:cstheme="minorHAnsi"/>
          <w:sz w:val="22"/>
          <w:szCs w:val="22"/>
          <w:lang w:bidi="si-LK"/>
        </w:rPr>
        <w:t xml:space="preserve">help </w:t>
      </w:r>
      <w:r w:rsidR="009520D9" w:rsidRPr="00DA27EF">
        <w:rPr>
          <w:rFonts w:asciiTheme="minorHAnsi" w:eastAsia="Calibri" w:hAnsiTheme="minorHAnsi" w:cstheme="minorHAnsi"/>
          <w:sz w:val="22"/>
          <w:szCs w:val="22"/>
          <w:lang w:bidi="si-LK"/>
        </w:rPr>
        <w:t>to minimize the impacts of external shocks</w:t>
      </w:r>
      <w:r w:rsidRPr="00DA27EF">
        <w:rPr>
          <w:rFonts w:asciiTheme="minorHAnsi" w:eastAsia="Calibri" w:hAnsiTheme="minorHAnsi" w:cstheme="minorHAnsi"/>
          <w:sz w:val="22"/>
          <w:szCs w:val="22"/>
          <w:lang w:bidi="si-LK"/>
        </w:rPr>
        <w:t xml:space="preserve">. </w:t>
      </w:r>
    </w:p>
    <w:p w14:paraId="4EF26495" w14:textId="65A3E1EF" w:rsidR="00FF3A77" w:rsidRPr="00DA27EF" w:rsidRDefault="00F102F2" w:rsidP="005804E3">
      <w:pPr>
        <w:spacing w:before="100" w:beforeAutospacing="1" w:after="100" w:afterAutospacing="1" w:line="240" w:lineRule="auto"/>
        <w:jc w:val="both"/>
        <w:rPr>
          <w:rFonts w:asciiTheme="minorHAnsi" w:eastAsia="Calibri" w:hAnsiTheme="minorHAnsi" w:cstheme="minorHAnsi"/>
          <w:sz w:val="22"/>
          <w:szCs w:val="22"/>
          <w:lang w:bidi="si-LK"/>
        </w:rPr>
      </w:pPr>
      <w:r w:rsidRPr="00DA27EF">
        <w:rPr>
          <w:rFonts w:asciiTheme="minorHAnsi" w:eastAsia="Calibri" w:hAnsiTheme="minorHAnsi" w:cstheme="minorHAnsi"/>
          <w:sz w:val="22"/>
          <w:szCs w:val="22"/>
          <w:lang w:bidi="si-LK"/>
        </w:rPr>
        <w:t xml:space="preserve">Businesses having sustainability mainstreamed </w:t>
      </w:r>
      <w:r w:rsidR="00263270" w:rsidRPr="00DA27EF">
        <w:rPr>
          <w:rFonts w:asciiTheme="minorHAnsi" w:eastAsia="Calibri" w:hAnsiTheme="minorHAnsi" w:cstheme="minorHAnsi"/>
          <w:sz w:val="22"/>
          <w:szCs w:val="22"/>
          <w:lang w:bidi="si-LK"/>
        </w:rPr>
        <w:t xml:space="preserve">in the core business in terms of CEO and corporate vision and commitments </w:t>
      </w:r>
      <w:r w:rsidRPr="00DA27EF">
        <w:rPr>
          <w:rFonts w:asciiTheme="minorHAnsi" w:eastAsia="Calibri" w:hAnsiTheme="minorHAnsi" w:cstheme="minorHAnsi"/>
          <w:sz w:val="22"/>
          <w:szCs w:val="22"/>
          <w:lang w:bidi="si-LK"/>
        </w:rPr>
        <w:t>are expected to do better in creating economic value; contributing to healthy eco</w:t>
      </w:r>
      <w:r w:rsidR="003F7A5E" w:rsidRPr="00DA27EF">
        <w:rPr>
          <w:rFonts w:asciiTheme="minorHAnsi" w:eastAsia="Calibri" w:hAnsiTheme="minorHAnsi" w:cstheme="minorHAnsi"/>
          <w:sz w:val="22"/>
          <w:szCs w:val="22"/>
          <w:lang w:bidi="si-LK"/>
        </w:rPr>
        <w:t>-</w:t>
      </w:r>
      <w:r w:rsidRPr="00DA27EF">
        <w:rPr>
          <w:rFonts w:asciiTheme="minorHAnsi" w:eastAsia="Calibri" w:hAnsiTheme="minorHAnsi" w:cstheme="minorHAnsi"/>
          <w:sz w:val="22"/>
          <w:szCs w:val="22"/>
          <w:lang w:bidi="si-LK"/>
        </w:rPr>
        <w:t>systems; and supporting communities in line with business “meeting the needs of the present without compromising the ability of future generations to meet their own needs.” For example, the business could address economic efficiency (innovation, prosperity, productivity), social equity (poverty, community, health and wellness, human rights) and environmental accountability (climate change, land use, bio</w:t>
      </w:r>
      <w:r w:rsidR="003F7A5E" w:rsidRPr="00DA27EF">
        <w:rPr>
          <w:rFonts w:asciiTheme="minorHAnsi" w:eastAsia="Calibri" w:hAnsiTheme="minorHAnsi" w:cstheme="minorHAnsi"/>
          <w:sz w:val="22"/>
          <w:szCs w:val="22"/>
          <w:lang w:bidi="si-LK"/>
        </w:rPr>
        <w:t>-</w:t>
      </w:r>
      <w:r w:rsidRPr="00DA27EF">
        <w:rPr>
          <w:rFonts w:asciiTheme="minorHAnsi" w:eastAsia="Calibri" w:hAnsiTheme="minorHAnsi" w:cstheme="minorHAnsi"/>
          <w:sz w:val="22"/>
          <w:szCs w:val="22"/>
          <w:lang w:bidi="si-LK"/>
        </w:rPr>
        <w:t>diversity)</w:t>
      </w:r>
      <w:r w:rsidR="00FF3A77" w:rsidRPr="00DA27EF">
        <w:rPr>
          <w:rFonts w:asciiTheme="minorHAnsi" w:eastAsia="Calibri" w:hAnsiTheme="minorHAnsi" w:cstheme="minorHAnsi"/>
          <w:sz w:val="22"/>
          <w:szCs w:val="22"/>
          <w:lang w:bidi="si-LK"/>
        </w:rPr>
        <w:t>,</w:t>
      </w:r>
      <w:r w:rsidRPr="00DA27EF">
        <w:rPr>
          <w:rFonts w:asciiTheme="minorHAnsi" w:eastAsia="Calibri" w:hAnsiTheme="minorHAnsi" w:cstheme="minorHAnsi"/>
          <w:sz w:val="22"/>
          <w:szCs w:val="22"/>
          <w:lang w:bidi="si-LK"/>
        </w:rPr>
        <w:t xml:space="preserve"> as part of the business strategy.</w:t>
      </w:r>
      <w:r w:rsidR="00AC4075" w:rsidRPr="00DA27EF">
        <w:rPr>
          <w:rFonts w:asciiTheme="minorHAnsi" w:eastAsia="Calibri" w:hAnsiTheme="minorHAnsi" w:cstheme="minorHAnsi"/>
          <w:sz w:val="22"/>
          <w:szCs w:val="22"/>
          <w:lang w:bidi="si-LK"/>
        </w:rPr>
        <w:t xml:space="preserve"> Also</w:t>
      </w:r>
      <w:r w:rsidR="00381C7F" w:rsidRPr="00DA27EF">
        <w:rPr>
          <w:rFonts w:asciiTheme="minorHAnsi" w:eastAsia="Calibri" w:hAnsiTheme="minorHAnsi" w:cstheme="minorHAnsi"/>
          <w:sz w:val="22"/>
          <w:szCs w:val="22"/>
          <w:lang w:bidi="si-LK"/>
        </w:rPr>
        <w:t>,</w:t>
      </w:r>
      <w:r w:rsidR="00AC4075" w:rsidRPr="00DA27EF">
        <w:rPr>
          <w:rFonts w:asciiTheme="minorHAnsi" w:eastAsia="Calibri" w:hAnsiTheme="minorHAnsi" w:cstheme="minorHAnsi"/>
          <w:sz w:val="22"/>
          <w:szCs w:val="22"/>
          <w:lang w:bidi="si-LK"/>
        </w:rPr>
        <w:t xml:space="preserve"> the business can </w:t>
      </w:r>
      <w:r w:rsidR="00381C7F" w:rsidRPr="00DA27EF">
        <w:rPr>
          <w:rFonts w:asciiTheme="minorHAnsi" w:eastAsia="Calibri" w:hAnsiTheme="minorHAnsi" w:cstheme="minorHAnsi"/>
          <w:sz w:val="22"/>
          <w:szCs w:val="22"/>
          <w:lang w:bidi="si-LK"/>
        </w:rPr>
        <w:t xml:space="preserve">invest </w:t>
      </w:r>
      <w:r w:rsidR="001B5D46" w:rsidRPr="00DA27EF">
        <w:rPr>
          <w:rFonts w:asciiTheme="minorHAnsi" w:eastAsia="Calibri" w:hAnsiTheme="minorHAnsi" w:cstheme="minorHAnsi"/>
          <w:sz w:val="22"/>
          <w:szCs w:val="22"/>
          <w:lang w:bidi="si-LK"/>
        </w:rPr>
        <w:t xml:space="preserve">in conservation, pollution prevention and in Nature based Solutions within the ecosystems the business is located, as a future investment. </w:t>
      </w:r>
      <w:r w:rsidR="00FF3A77" w:rsidRPr="00DA27EF">
        <w:rPr>
          <w:rFonts w:asciiTheme="minorHAnsi" w:eastAsia="Calibri" w:hAnsiTheme="minorHAnsi" w:cstheme="minorHAnsi"/>
          <w:sz w:val="22"/>
          <w:szCs w:val="22"/>
          <w:lang w:bidi="si-LK"/>
        </w:rPr>
        <w:t xml:space="preserve">Indicators supporting such efforts may include but not limited to, futuristic plans for % shifts to e-mobility; % of renewable energy in energy bill; % of water recycled/ reused; </w:t>
      </w:r>
      <w:r w:rsidR="00CC28D1" w:rsidRPr="00DA27EF">
        <w:rPr>
          <w:rFonts w:asciiTheme="minorHAnsi" w:eastAsia="Calibri" w:hAnsiTheme="minorHAnsi" w:cstheme="minorHAnsi"/>
          <w:sz w:val="22"/>
          <w:szCs w:val="22"/>
          <w:lang w:bidi="si-LK"/>
        </w:rPr>
        <w:t xml:space="preserve">extent of </w:t>
      </w:r>
      <w:r w:rsidR="00FF3A77" w:rsidRPr="00DA27EF">
        <w:rPr>
          <w:rFonts w:asciiTheme="minorHAnsi" w:eastAsia="Calibri" w:hAnsiTheme="minorHAnsi" w:cstheme="minorHAnsi"/>
          <w:sz w:val="22"/>
          <w:szCs w:val="22"/>
          <w:lang w:bidi="si-LK"/>
        </w:rPr>
        <w:t xml:space="preserve">disaster preparedness </w:t>
      </w:r>
      <w:r w:rsidR="00CC28D1" w:rsidRPr="00DA27EF">
        <w:rPr>
          <w:rFonts w:asciiTheme="minorHAnsi" w:eastAsia="Calibri" w:hAnsiTheme="minorHAnsi" w:cstheme="minorHAnsi"/>
          <w:sz w:val="22"/>
          <w:szCs w:val="22"/>
          <w:lang w:bidi="si-LK"/>
        </w:rPr>
        <w:t xml:space="preserve">mainstreamed in corporate </w:t>
      </w:r>
      <w:r w:rsidR="00FF3A77" w:rsidRPr="00DA27EF">
        <w:rPr>
          <w:rFonts w:asciiTheme="minorHAnsi" w:eastAsia="Calibri" w:hAnsiTheme="minorHAnsi" w:cstheme="minorHAnsi"/>
          <w:sz w:val="22"/>
          <w:szCs w:val="22"/>
          <w:lang w:bidi="si-LK"/>
        </w:rPr>
        <w:t xml:space="preserve">contingency plans etc. </w:t>
      </w:r>
    </w:p>
    <w:p w14:paraId="440978E7" w14:textId="391C385A" w:rsidR="00F102F2" w:rsidRPr="00DA27EF" w:rsidRDefault="00F102F2" w:rsidP="005804E3">
      <w:pPr>
        <w:spacing w:before="100" w:beforeAutospacing="1" w:after="100" w:afterAutospacing="1" w:line="240" w:lineRule="auto"/>
        <w:jc w:val="both"/>
        <w:rPr>
          <w:rFonts w:asciiTheme="minorHAnsi" w:eastAsia="Calibri" w:hAnsiTheme="minorHAnsi" w:cstheme="minorHAnsi"/>
          <w:b/>
          <w:bCs/>
          <w:i/>
          <w:iCs/>
          <w:sz w:val="22"/>
          <w:szCs w:val="22"/>
          <w:lang w:bidi="si-LK"/>
        </w:rPr>
      </w:pPr>
      <w:r w:rsidRPr="00DA27EF">
        <w:rPr>
          <w:rFonts w:asciiTheme="minorHAnsi" w:eastAsia="Calibri" w:hAnsiTheme="minorHAnsi" w:cstheme="minorHAnsi"/>
          <w:b/>
          <w:bCs/>
          <w:i/>
          <w:iCs/>
          <w:sz w:val="22"/>
          <w:szCs w:val="22"/>
          <w:lang w:bidi="si-LK"/>
        </w:rPr>
        <w:t xml:space="preserve">Please outline </w:t>
      </w:r>
      <w:r w:rsidRPr="00DA27EF">
        <w:rPr>
          <w:rFonts w:asciiTheme="minorHAnsi" w:eastAsia="Calibri" w:hAnsiTheme="minorHAnsi" w:cstheme="minorHAnsi"/>
          <w:b/>
          <w:bCs/>
          <w:i/>
          <w:iCs/>
          <w:sz w:val="22"/>
          <w:szCs w:val="22"/>
          <w:u w:val="single"/>
          <w:lang w:bidi="si-LK"/>
        </w:rPr>
        <w:t>using less than 600 words</w:t>
      </w:r>
      <w:r w:rsidRPr="00DA27EF">
        <w:rPr>
          <w:rFonts w:asciiTheme="minorHAnsi" w:eastAsia="Calibri" w:hAnsiTheme="minorHAnsi" w:cstheme="minorHAnsi"/>
          <w:b/>
          <w:bCs/>
          <w:i/>
          <w:iCs/>
          <w:sz w:val="22"/>
          <w:szCs w:val="22"/>
          <w:lang w:bidi="si-LK"/>
        </w:rPr>
        <w:t xml:space="preserve"> how the business </w:t>
      </w:r>
      <w:r w:rsidR="00B461E8" w:rsidRPr="00DA27EF">
        <w:rPr>
          <w:rFonts w:asciiTheme="minorHAnsi" w:eastAsia="Calibri" w:hAnsiTheme="minorHAnsi" w:cstheme="minorHAnsi"/>
          <w:b/>
          <w:bCs/>
          <w:i/>
          <w:iCs/>
          <w:sz w:val="22"/>
          <w:szCs w:val="22"/>
          <w:lang w:bidi="si-LK"/>
        </w:rPr>
        <w:t xml:space="preserve">aims to </w:t>
      </w:r>
      <w:r w:rsidR="00CC28D1" w:rsidRPr="00DA27EF">
        <w:rPr>
          <w:rFonts w:asciiTheme="minorHAnsi" w:eastAsia="Calibri" w:hAnsiTheme="minorHAnsi" w:cstheme="minorHAnsi"/>
          <w:b/>
          <w:bCs/>
          <w:i/>
          <w:iCs/>
          <w:sz w:val="22"/>
          <w:szCs w:val="22"/>
          <w:lang w:bidi="si-LK"/>
        </w:rPr>
        <w:t>mainstream</w:t>
      </w:r>
      <w:r w:rsidR="00B461E8" w:rsidRPr="00DA27EF">
        <w:rPr>
          <w:rFonts w:asciiTheme="minorHAnsi" w:eastAsia="Calibri" w:hAnsiTheme="minorHAnsi" w:cstheme="minorHAnsi"/>
          <w:b/>
          <w:bCs/>
          <w:i/>
          <w:iCs/>
          <w:sz w:val="22"/>
          <w:szCs w:val="22"/>
          <w:lang w:bidi="si-LK"/>
        </w:rPr>
        <w:t xml:space="preserve"> </w:t>
      </w:r>
      <w:r w:rsidRPr="00DA27EF">
        <w:rPr>
          <w:rFonts w:asciiTheme="minorHAnsi" w:eastAsia="Calibri" w:hAnsiTheme="minorHAnsi" w:cstheme="minorHAnsi"/>
          <w:b/>
          <w:bCs/>
          <w:i/>
          <w:iCs/>
          <w:sz w:val="22"/>
          <w:szCs w:val="22"/>
          <w:lang w:bidi="si-LK"/>
        </w:rPr>
        <w:t xml:space="preserve">sustainability elements as part of the corporate strategy with demonstrated examples. Proposed areas to focus in this statement may include but not limited to embedding sustainability for economic value creation; embedding sustainability for environmental value creation; and embedding sustainability to create societal value. </w:t>
      </w:r>
      <w:r w:rsidRPr="00DA27EF">
        <w:rPr>
          <w:rFonts w:asciiTheme="minorHAnsi" w:eastAsia="Calibri" w:hAnsiTheme="minorHAnsi" w:cstheme="minorHAnsi"/>
          <w:b/>
          <w:bCs/>
          <w:i/>
          <w:iCs/>
          <w:sz w:val="22"/>
          <w:szCs w:val="22"/>
          <w:u w:val="single"/>
          <w:lang w:bidi="si-LK"/>
        </w:rPr>
        <w:t>This statement needs to be endorsed by the CEO</w:t>
      </w:r>
      <w:r w:rsidRPr="00DA27EF">
        <w:rPr>
          <w:rFonts w:asciiTheme="minorHAnsi" w:eastAsia="Calibri" w:hAnsiTheme="minorHAnsi" w:cstheme="minorHAnsi"/>
          <w:b/>
          <w:bCs/>
          <w:i/>
          <w:iCs/>
          <w:sz w:val="22"/>
          <w:szCs w:val="22"/>
          <w:lang w:bidi="si-LK"/>
        </w:rPr>
        <w:t xml:space="preserve"> with the text:</w:t>
      </w:r>
    </w:p>
    <w:p w14:paraId="3A70086A" w14:textId="77777777" w:rsidR="00F102F2" w:rsidRPr="00DA27EF" w:rsidRDefault="00F102F2" w:rsidP="005804E3">
      <w:pPr>
        <w:spacing w:before="100" w:beforeAutospacing="1" w:after="100" w:afterAutospacing="1" w:line="240" w:lineRule="auto"/>
        <w:jc w:val="both"/>
        <w:rPr>
          <w:rFonts w:asciiTheme="minorHAnsi" w:hAnsiTheme="minorHAnsi" w:cstheme="minorHAnsi"/>
          <w:b/>
          <w:bCs/>
          <w:i/>
          <w:iCs/>
          <w:sz w:val="22"/>
          <w:szCs w:val="22"/>
          <w:lang w:bidi="si-LK"/>
        </w:rPr>
      </w:pPr>
      <w:r w:rsidRPr="00DA27EF">
        <w:rPr>
          <w:rFonts w:asciiTheme="minorHAnsi" w:hAnsiTheme="minorHAnsi" w:cstheme="minorHAnsi"/>
          <w:b/>
          <w:bCs/>
          <w:i/>
          <w:iCs/>
          <w:sz w:val="22"/>
          <w:szCs w:val="22"/>
        </w:rPr>
        <w:t>“I confirm that (company name) .............................. understands the strategic need for embedding and mainstreaming sustainability in our Corporate Strategy, as opposed to simply anchoring it on.”</w:t>
      </w:r>
    </w:p>
    <w:p w14:paraId="76FFA3D2" w14:textId="77777777" w:rsidR="00F102F2" w:rsidRPr="00DA27EF" w:rsidRDefault="00F102F2" w:rsidP="005804E3">
      <w:pPr>
        <w:spacing w:before="100" w:beforeAutospacing="1" w:after="100" w:afterAutospacing="1"/>
        <w:rPr>
          <w:rFonts w:asciiTheme="minorHAnsi" w:hAnsiTheme="minorHAnsi" w:cstheme="minorHAnsi"/>
          <w:b/>
          <w:bCs/>
          <w:i/>
          <w:iCs/>
          <w:sz w:val="22"/>
          <w:szCs w:val="22"/>
        </w:rPr>
      </w:pPr>
      <w:r w:rsidRPr="00DA27EF">
        <w:rPr>
          <w:rFonts w:asciiTheme="minorHAnsi" w:hAnsiTheme="minorHAnsi" w:cstheme="minorHAnsi"/>
          <w:b/>
          <w:bCs/>
          <w:i/>
          <w:iCs/>
          <w:sz w:val="22"/>
          <w:szCs w:val="22"/>
        </w:rPr>
        <w:t xml:space="preserve">CEO Signature: </w:t>
      </w:r>
      <w:r w:rsidRPr="00DA27EF">
        <w:rPr>
          <w:rFonts w:asciiTheme="minorHAnsi" w:hAnsiTheme="minorHAnsi" w:cstheme="minorHAnsi"/>
        </w:rPr>
        <w:tab/>
      </w:r>
      <w:r w:rsidRPr="00DA27EF">
        <w:rPr>
          <w:rFonts w:asciiTheme="minorHAnsi" w:hAnsiTheme="minorHAnsi" w:cstheme="minorHAnsi"/>
          <w:b/>
          <w:bCs/>
          <w:i/>
          <w:iCs/>
          <w:sz w:val="22"/>
          <w:szCs w:val="22"/>
        </w:rPr>
        <w:t>………………………….</w:t>
      </w:r>
    </w:p>
    <w:p w14:paraId="483C9CE9" w14:textId="77777777" w:rsidR="00F102F2" w:rsidRPr="00DA27EF" w:rsidRDefault="00F102F2" w:rsidP="005804E3">
      <w:pPr>
        <w:spacing w:before="100" w:beforeAutospacing="1" w:after="100" w:afterAutospacing="1"/>
        <w:rPr>
          <w:rFonts w:asciiTheme="minorHAnsi" w:hAnsiTheme="minorHAnsi" w:cstheme="minorHAnsi"/>
          <w:b/>
          <w:bCs/>
          <w:i/>
          <w:iCs/>
          <w:sz w:val="22"/>
          <w:szCs w:val="22"/>
        </w:rPr>
      </w:pPr>
      <w:r w:rsidRPr="00DA27EF">
        <w:rPr>
          <w:rFonts w:asciiTheme="minorHAnsi" w:hAnsiTheme="minorHAnsi" w:cstheme="minorHAnsi"/>
          <w:b/>
          <w:bCs/>
          <w:i/>
          <w:iCs/>
          <w:sz w:val="22"/>
          <w:szCs w:val="22"/>
        </w:rPr>
        <w:t xml:space="preserve">CEO name: </w:t>
      </w:r>
      <w:r w:rsidRPr="00DA27EF">
        <w:rPr>
          <w:rFonts w:asciiTheme="minorHAnsi" w:hAnsiTheme="minorHAnsi" w:cstheme="minorHAnsi"/>
        </w:rPr>
        <w:tab/>
      </w:r>
      <w:r w:rsidRPr="00DA27EF">
        <w:rPr>
          <w:rFonts w:asciiTheme="minorHAnsi" w:hAnsiTheme="minorHAnsi" w:cstheme="minorHAnsi"/>
          <w:b/>
          <w:bCs/>
          <w:i/>
          <w:iCs/>
          <w:sz w:val="22"/>
          <w:szCs w:val="22"/>
        </w:rPr>
        <w:t xml:space="preserve"> .............................</w:t>
      </w:r>
    </w:p>
    <w:p w14:paraId="585C6698" w14:textId="77777777" w:rsidR="00F102F2" w:rsidRPr="00DA27EF" w:rsidRDefault="00F102F2" w:rsidP="005804E3">
      <w:pPr>
        <w:spacing w:before="100" w:beforeAutospacing="1" w:after="100" w:afterAutospacing="1"/>
        <w:rPr>
          <w:rFonts w:asciiTheme="minorHAnsi" w:hAnsiTheme="minorHAnsi" w:cstheme="minorHAnsi"/>
          <w:b/>
          <w:bCs/>
          <w:i/>
          <w:iCs/>
          <w:sz w:val="22"/>
          <w:szCs w:val="22"/>
        </w:rPr>
      </w:pPr>
      <w:r w:rsidRPr="00DA27EF">
        <w:rPr>
          <w:rFonts w:asciiTheme="minorHAnsi" w:hAnsiTheme="minorHAnsi" w:cstheme="minorHAnsi"/>
          <w:b/>
          <w:bCs/>
          <w:i/>
          <w:iCs/>
          <w:sz w:val="22"/>
          <w:szCs w:val="22"/>
        </w:rPr>
        <w:t>Date:</w:t>
      </w:r>
      <w:r w:rsidRPr="00DA27EF">
        <w:rPr>
          <w:rFonts w:asciiTheme="minorHAnsi" w:hAnsiTheme="minorHAnsi" w:cstheme="minorHAnsi"/>
        </w:rPr>
        <w:tab/>
      </w:r>
      <w:r w:rsidRPr="00DA27EF">
        <w:rPr>
          <w:rFonts w:asciiTheme="minorHAnsi" w:hAnsiTheme="minorHAnsi" w:cstheme="minorHAnsi"/>
        </w:rPr>
        <w:tab/>
      </w:r>
      <w:r w:rsidRPr="00DA27EF">
        <w:rPr>
          <w:rFonts w:asciiTheme="minorHAnsi" w:hAnsiTheme="minorHAnsi" w:cstheme="minorHAnsi"/>
          <w:b/>
          <w:bCs/>
          <w:i/>
          <w:iCs/>
          <w:sz w:val="22"/>
          <w:szCs w:val="22"/>
        </w:rPr>
        <w:t>..............................</w:t>
      </w:r>
    </w:p>
    <w:p w14:paraId="1A4C145C" w14:textId="77777777" w:rsidR="00044817" w:rsidRPr="00DA27EF" w:rsidRDefault="00FF3A77" w:rsidP="005804E3">
      <w:pPr>
        <w:spacing w:after="0" w:line="240" w:lineRule="auto"/>
        <w:rPr>
          <w:rFonts w:asciiTheme="minorHAnsi" w:hAnsiTheme="minorHAnsi" w:cstheme="minorHAnsi"/>
          <w:b/>
          <w:bCs/>
          <w:sz w:val="22"/>
          <w:szCs w:val="22"/>
        </w:rPr>
      </w:pPr>
      <w:r w:rsidRPr="00DA27EF">
        <w:rPr>
          <w:rFonts w:asciiTheme="minorHAnsi" w:hAnsiTheme="minorHAnsi" w:cstheme="minorHAnsi"/>
          <w:sz w:val="22"/>
          <w:szCs w:val="22"/>
        </w:rPr>
        <w:br w:type="page"/>
      </w:r>
    </w:p>
    <w:tbl>
      <w:tblPr>
        <w:tblpPr w:leftFromText="180" w:rightFromText="180" w:vertAnchor="page" w:horzAnchor="margin" w:tblpX="-100" w:tblpY="1546"/>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547"/>
      </w:tblGrid>
      <w:tr w:rsidR="00DA27EF" w:rsidRPr="00DA27EF" w14:paraId="69A7D92B" w14:textId="77777777" w:rsidTr="7CF266DC">
        <w:trPr>
          <w:trHeight w:val="12921"/>
        </w:trPr>
        <w:tc>
          <w:tcPr>
            <w:tcW w:w="9547" w:type="dxa"/>
            <w:shd w:val="clear" w:color="auto" w:fill="E6E6E6"/>
          </w:tcPr>
          <w:p w14:paraId="21C3E60D" w14:textId="77777777" w:rsidR="00044817" w:rsidRPr="00DA27EF" w:rsidRDefault="00044817" w:rsidP="005804E3">
            <w:pPr>
              <w:jc w:val="both"/>
              <w:rPr>
                <w:rFonts w:asciiTheme="minorHAnsi" w:hAnsiTheme="minorHAnsi" w:cstheme="minorHAnsi"/>
                <w:b/>
                <w:bCs/>
              </w:rPr>
            </w:pPr>
            <w:r w:rsidRPr="00DA27EF">
              <w:rPr>
                <w:rFonts w:asciiTheme="minorHAnsi" w:hAnsiTheme="minorHAnsi" w:cstheme="minorHAnsi"/>
                <w:b/>
                <w:bCs/>
              </w:rPr>
              <w:lastRenderedPageBreak/>
              <w:t>GUIDELINES TO APPLICANTS</w:t>
            </w:r>
          </w:p>
          <w:p w14:paraId="494485F6" w14:textId="77777777" w:rsidR="00044817" w:rsidRPr="00DA27EF" w:rsidRDefault="00044817" w:rsidP="002F0C62">
            <w:pPr>
              <w:numPr>
                <w:ilvl w:val="0"/>
                <w:numId w:val="2"/>
              </w:numPr>
              <w:tabs>
                <w:tab w:val="clear" w:pos="360"/>
                <w:tab w:val="num" w:pos="270"/>
              </w:tabs>
              <w:spacing w:after="0" w:line="240" w:lineRule="auto"/>
              <w:ind w:left="274" w:hanging="274"/>
              <w:jc w:val="both"/>
              <w:rPr>
                <w:rFonts w:asciiTheme="minorHAnsi" w:hAnsiTheme="minorHAnsi" w:cstheme="minorHAnsi"/>
                <w:sz w:val="22"/>
                <w:szCs w:val="22"/>
              </w:rPr>
            </w:pPr>
            <w:r w:rsidRPr="00DA27EF">
              <w:rPr>
                <w:rFonts w:asciiTheme="minorHAnsi" w:hAnsiTheme="minorHAnsi" w:cstheme="minorHAnsi"/>
                <w:sz w:val="22"/>
                <w:szCs w:val="22"/>
              </w:rPr>
              <w:t>The Awards are open to all Private and Public Companies, both unlisted and listed on the Colombo Stock Exchange.</w:t>
            </w:r>
          </w:p>
          <w:p w14:paraId="64D41804" w14:textId="77777777" w:rsidR="00044817" w:rsidRPr="00DA27EF" w:rsidRDefault="00044817" w:rsidP="002F0C62">
            <w:pPr>
              <w:numPr>
                <w:ilvl w:val="0"/>
                <w:numId w:val="2"/>
              </w:numPr>
              <w:tabs>
                <w:tab w:val="clear" w:pos="360"/>
                <w:tab w:val="num" w:pos="270"/>
              </w:tabs>
              <w:spacing w:after="0" w:line="240" w:lineRule="auto"/>
              <w:ind w:left="274" w:hanging="274"/>
              <w:jc w:val="both"/>
              <w:rPr>
                <w:rFonts w:asciiTheme="minorHAnsi" w:hAnsiTheme="minorHAnsi" w:cstheme="minorHAnsi"/>
                <w:sz w:val="22"/>
                <w:szCs w:val="22"/>
              </w:rPr>
            </w:pPr>
            <w:r w:rsidRPr="00DA27EF">
              <w:rPr>
                <w:rFonts w:asciiTheme="minorHAnsi" w:hAnsiTheme="minorHAnsi" w:cstheme="minorHAnsi"/>
                <w:sz w:val="22"/>
                <w:szCs w:val="22"/>
              </w:rPr>
              <w:t xml:space="preserve">If a holding company applies, it should provide a list of all its subsidiaries and the application should cover details pertaining to all subsidiaries. </w:t>
            </w:r>
          </w:p>
          <w:p w14:paraId="37AA2FA4" w14:textId="335F67B9" w:rsidR="00044817" w:rsidRPr="00DA27EF" w:rsidRDefault="00044817" w:rsidP="002F0C62">
            <w:pPr>
              <w:numPr>
                <w:ilvl w:val="0"/>
                <w:numId w:val="2"/>
              </w:numPr>
              <w:tabs>
                <w:tab w:val="clear" w:pos="360"/>
                <w:tab w:val="num" w:pos="270"/>
              </w:tabs>
              <w:spacing w:after="0" w:line="240" w:lineRule="auto"/>
              <w:ind w:left="274" w:hanging="274"/>
              <w:jc w:val="both"/>
              <w:rPr>
                <w:rFonts w:asciiTheme="minorHAnsi" w:hAnsiTheme="minorHAnsi" w:cstheme="minorHAnsi"/>
                <w:sz w:val="22"/>
                <w:szCs w:val="22"/>
              </w:rPr>
            </w:pPr>
            <w:r w:rsidRPr="00DA27EF">
              <w:rPr>
                <w:rFonts w:asciiTheme="minorHAnsi" w:hAnsiTheme="minorHAnsi" w:cstheme="minorHAnsi"/>
                <w:sz w:val="22"/>
                <w:szCs w:val="22"/>
              </w:rPr>
              <w:t>Please provide answers/ information to all questions in the application capturing the essence of activities conducted in 20</w:t>
            </w:r>
            <w:r w:rsidR="00830D8F" w:rsidRPr="00DA27EF">
              <w:rPr>
                <w:rFonts w:asciiTheme="minorHAnsi" w:hAnsiTheme="minorHAnsi" w:cstheme="minorHAnsi"/>
                <w:sz w:val="22"/>
                <w:szCs w:val="22"/>
              </w:rPr>
              <w:t>2</w:t>
            </w:r>
            <w:r w:rsidR="00DA2FC6">
              <w:rPr>
                <w:rFonts w:asciiTheme="minorHAnsi" w:hAnsiTheme="minorHAnsi" w:cstheme="minorHAnsi"/>
                <w:sz w:val="22"/>
                <w:szCs w:val="22"/>
              </w:rPr>
              <w:t>3</w:t>
            </w:r>
            <w:r w:rsidRPr="00DA27EF">
              <w:rPr>
                <w:rFonts w:asciiTheme="minorHAnsi" w:hAnsiTheme="minorHAnsi" w:cstheme="minorHAnsi"/>
                <w:sz w:val="22"/>
                <w:szCs w:val="22"/>
              </w:rPr>
              <w:t>/20</w:t>
            </w:r>
            <w:r w:rsidR="00830D8F" w:rsidRPr="00DA27EF">
              <w:rPr>
                <w:rFonts w:asciiTheme="minorHAnsi" w:hAnsiTheme="minorHAnsi" w:cstheme="minorHAnsi"/>
                <w:sz w:val="22"/>
                <w:szCs w:val="22"/>
              </w:rPr>
              <w:t>2</w:t>
            </w:r>
            <w:r w:rsidR="00DA2FC6">
              <w:rPr>
                <w:rFonts w:asciiTheme="minorHAnsi" w:hAnsiTheme="minorHAnsi" w:cstheme="minorHAnsi"/>
                <w:sz w:val="22"/>
                <w:szCs w:val="22"/>
              </w:rPr>
              <w:t>4</w:t>
            </w:r>
            <w:r w:rsidRPr="00DA27EF">
              <w:rPr>
                <w:rFonts w:asciiTheme="minorHAnsi" w:hAnsiTheme="minorHAnsi" w:cstheme="minorHAnsi"/>
                <w:sz w:val="22"/>
                <w:szCs w:val="22"/>
              </w:rPr>
              <w:t xml:space="preserve"> and focusing on new initiatives and improvements to existing activities. The length of the response may vary depending on the question. However, the number of words for any section should not exceed 750 words. Use Times New Roman font size 12 in responding. If a question is not applicable or if no work is done in respect of a question, please state so. Please submit supporting evidence such as copies of Annual report/ Sustainability report/ copies of certificates/awards and other relevant documents as part of your application.</w:t>
            </w:r>
          </w:p>
          <w:p w14:paraId="16F2666B" w14:textId="77777777" w:rsidR="00044817" w:rsidRPr="00DA27EF" w:rsidRDefault="00044817" w:rsidP="002F0C62">
            <w:pPr>
              <w:numPr>
                <w:ilvl w:val="0"/>
                <w:numId w:val="2"/>
              </w:numPr>
              <w:tabs>
                <w:tab w:val="clear" w:pos="360"/>
                <w:tab w:val="num" w:pos="270"/>
              </w:tabs>
              <w:spacing w:after="0" w:line="240" w:lineRule="auto"/>
              <w:ind w:left="274" w:hanging="274"/>
              <w:jc w:val="both"/>
              <w:rPr>
                <w:rFonts w:asciiTheme="minorHAnsi" w:hAnsiTheme="minorHAnsi" w:cstheme="minorHAnsi"/>
                <w:sz w:val="22"/>
                <w:szCs w:val="22"/>
              </w:rPr>
            </w:pPr>
            <w:r w:rsidRPr="00DA27EF">
              <w:rPr>
                <w:rFonts w:asciiTheme="minorHAnsi" w:hAnsiTheme="minorHAnsi" w:cstheme="minorHAnsi"/>
                <w:sz w:val="22"/>
                <w:szCs w:val="22"/>
              </w:rPr>
              <w:t>Wherever possible it is encouraged to give reference to your Company Annual Report instead of repeating the same details in the application.</w:t>
            </w:r>
          </w:p>
          <w:p w14:paraId="6C4FE76B" w14:textId="77777777" w:rsidR="00044817" w:rsidRPr="00DA27EF" w:rsidRDefault="00044817" w:rsidP="002F0C62">
            <w:pPr>
              <w:numPr>
                <w:ilvl w:val="0"/>
                <w:numId w:val="2"/>
              </w:numPr>
              <w:tabs>
                <w:tab w:val="clear" w:pos="360"/>
                <w:tab w:val="num" w:pos="270"/>
              </w:tabs>
              <w:spacing w:after="0" w:line="240" w:lineRule="auto"/>
              <w:ind w:left="274" w:hanging="274"/>
              <w:jc w:val="both"/>
              <w:rPr>
                <w:rFonts w:asciiTheme="minorHAnsi" w:hAnsiTheme="minorHAnsi" w:cstheme="minorHAnsi"/>
                <w:sz w:val="22"/>
                <w:szCs w:val="22"/>
              </w:rPr>
            </w:pPr>
            <w:r w:rsidRPr="00DA27EF">
              <w:rPr>
                <w:rFonts w:asciiTheme="minorHAnsi" w:hAnsiTheme="minorHAnsi" w:cstheme="minorHAnsi"/>
                <w:sz w:val="22"/>
                <w:szCs w:val="22"/>
              </w:rPr>
              <w:t>If the applicant has not provided required information in its submission, the applicant will not fetch any marks for that section.</w:t>
            </w:r>
          </w:p>
          <w:p w14:paraId="506DD7D3" w14:textId="77777777" w:rsidR="00044817" w:rsidRPr="00DA27EF" w:rsidRDefault="00044817" w:rsidP="002F0C62">
            <w:pPr>
              <w:numPr>
                <w:ilvl w:val="0"/>
                <w:numId w:val="2"/>
              </w:numPr>
              <w:tabs>
                <w:tab w:val="clear" w:pos="360"/>
                <w:tab w:val="num" w:pos="270"/>
              </w:tabs>
              <w:spacing w:after="0" w:line="240" w:lineRule="auto"/>
              <w:ind w:left="274" w:hanging="274"/>
              <w:jc w:val="both"/>
              <w:rPr>
                <w:rFonts w:asciiTheme="minorHAnsi" w:hAnsiTheme="minorHAnsi" w:cstheme="minorHAnsi"/>
                <w:sz w:val="22"/>
                <w:szCs w:val="22"/>
              </w:rPr>
            </w:pPr>
            <w:r w:rsidRPr="00DA27EF">
              <w:rPr>
                <w:rFonts w:asciiTheme="minorHAnsi" w:hAnsiTheme="minorHAnsi" w:cstheme="minorHAnsi"/>
                <w:sz w:val="22"/>
                <w:szCs w:val="22"/>
              </w:rPr>
              <w:t>The Application must be accompanied by a conformity statement indicating compliance with relevant regulations relating to the Environment, Employees, Product/Service Standards and Financial obligations and ensure that, wherever deviations had occurred and litigation has been initiated such is reported in the application. This statement must be signed by the Chief Executive Officer or Managing Director of the applicant company.</w:t>
            </w:r>
          </w:p>
          <w:p w14:paraId="20FD9F7B" w14:textId="77777777" w:rsidR="00044817" w:rsidRPr="00DA27EF" w:rsidRDefault="00044817" w:rsidP="002F0C62">
            <w:pPr>
              <w:numPr>
                <w:ilvl w:val="0"/>
                <w:numId w:val="2"/>
              </w:numPr>
              <w:tabs>
                <w:tab w:val="clear" w:pos="360"/>
                <w:tab w:val="num" w:pos="270"/>
              </w:tabs>
              <w:spacing w:after="0" w:line="240" w:lineRule="auto"/>
              <w:ind w:left="274" w:hanging="274"/>
              <w:jc w:val="both"/>
              <w:rPr>
                <w:rFonts w:asciiTheme="minorHAnsi" w:hAnsiTheme="minorHAnsi" w:cstheme="minorHAnsi"/>
                <w:sz w:val="22"/>
                <w:szCs w:val="22"/>
              </w:rPr>
            </w:pPr>
            <w:r w:rsidRPr="00DA27EF">
              <w:rPr>
                <w:rFonts w:asciiTheme="minorHAnsi" w:hAnsiTheme="minorHAnsi" w:cstheme="minorHAnsi"/>
                <w:sz w:val="22"/>
                <w:szCs w:val="22"/>
              </w:rPr>
              <w:t xml:space="preserve">During the period of evaluation, a participant may be asked to provide further information or substantiate the claims made in its application. </w:t>
            </w:r>
          </w:p>
          <w:p w14:paraId="3CDC05C1" w14:textId="77777777" w:rsidR="00044817" w:rsidRPr="00DA27EF" w:rsidRDefault="00044817" w:rsidP="002F0C62">
            <w:pPr>
              <w:numPr>
                <w:ilvl w:val="0"/>
                <w:numId w:val="2"/>
              </w:numPr>
              <w:tabs>
                <w:tab w:val="clear" w:pos="360"/>
                <w:tab w:val="num" w:pos="270"/>
              </w:tabs>
              <w:spacing w:after="0" w:line="240" w:lineRule="auto"/>
              <w:ind w:left="274" w:hanging="274"/>
              <w:jc w:val="both"/>
              <w:rPr>
                <w:rFonts w:asciiTheme="minorHAnsi" w:hAnsiTheme="minorHAnsi" w:cstheme="minorHAnsi"/>
                <w:sz w:val="22"/>
                <w:szCs w:val="22"/>
              </w:rPr>
            </w:pPr>
            <w:r w:rsidRPr="00DA27EF">
              <w:rPr>
                <w:rFonts w:asciiTheme="minorHAnsi" w:hAnsiTheme="minorHAnsi" w:cstheme="minorHAnsi"/>
                <w:sz w:val="22"/>
                <w:szCs w:val="22"/>
              </w:rPr>
              <w:t>The CCC / members of the Evaluation Panel reserve the right to do random checks during the evaluation period.</w:t>
            </w:r>
          </w:p>
          <w:p w14:paraId="5FD58F4F" w14:textId="77777777" w:rsidR="00044817" w:rsidRPr="00DA27EF" w:rsidRDefault="00044817" w:rsidP="002F0C62">
            <w:pPr>
              <w:numPr>
                <w:ilvl w:val="0"/>
                <w:numId w:val="2"/>
              </w:numPr>
              <w:tabs>
                <w:tab w:val="clear" w:pos="360"/>
                <w:tab w:val="num" w:pos="270"/>
              </w:tabs>
              <w:spacing w:after="0" w:line="240" w:lineRule="auto"/>
              <w:ind w:left="274" w:hanging="274"/>
              <w:jc w:val="both"/>
              <w:rPr>
                <w:rFonts w:asciiTheme="minorHAnsi" w:hAnsiTheme="minorHAnsi" w:cstheme="minorHAnsi"/>
                <w:sz w:val="22"/>
                <w:szCs w:val="22"/>
              </w:rPr>
            </w:pPr>
            <w:r w:rsidRPr="00DA27EF">
              <w:rPr>
                <w:rFonts w:asciiTheme="minorHAnsi" w:hAnsiTheme="minorHAnsi" w:cstheme="minorHAnsi"/>
                <w:sz w:val="22"/>
                <w:szCs w:val="22"/>
              </w:rPr>
              <w:t xml:space="preserve">During the evaluation process or after, if any information provided is found to have been manipulated or not genuine, the Evaluation Panel and the Panel of Judges have the authority to disqualify such applicants during or after selection.  </w:t>
            </w:r>
          </w:p>
          <w:p w14:paraId="1EE7AD82" w14:textId="77777777" w:rsidR="00044817" w:rsidRPr="00DA27EF" w:rsidRDefault="00044817" w:rsidP="002F0C62">
            <w:pPr>
              <w:numPr>
                <w:ilvl w:val="0"/>
                <w:numId w:val="2"/>
              </w:numPr>
              <w:tabs>
                <w:tab w:val="clear" w:pos="360"/>
                <w:tab w:val="num" w:pos="270"/>
              </w:tabs>
              <w:spacing w:after="0" w:line="240" w:lineRule="auto"/>
              <w:ind w:left="274" w:hanging="274"/>
              <w:jc w:val="both"/>
              <w:rPr>
                <w:rFonts w:asciiTheme="minorHAnsi" w:hAnsiTheme="minorHAnsi" w:cstheme="minorHAnsi"/>
                <w:sz w:val="22"/>
                <w:szCs w:val="22"/>
              </w:rPr>
            </w:pPr>
            <w:r w:rsidRPr="00DA27EF">
              <w:rPr>
                <w:rFonts w:asciiTheme="minorHAnsi" w:hAnsiTheme="minorHAnsi" w:cstheme="minorHAnsi"/>
                <w:sz w:val="22"/>
                <w:szCs w:val="22"/>
              </w:rPr>
              <w:t xml:space="preserve">The Evaluation Panel will evaluate the applications, and the short-listed applicants will be called for an interview with the Evaluation Panel for clarifications. After further short listing the CEO &amp; CSR Manager of applicant companies will be called to make a brief presentation followed by an interview with the Panel of Judges, which will also carry marks. The decision of the Panel of Judges and the Evaluation Panel shall be final and binding on all applicants on all matters. The Evaluation Panel and the Panel of Judges will reserve the discretion to reject the entries that do not meet the specified criteria. Only entries conforming to the rules herein will be considered for evaluation. </w:t>
            </w:r>
          </w:p>
          <w:p w14:paraId="38F8059B" w14:textId="77777777" w:rsidR="00044817" w:rsidRPr="00DA27EF" w:rsidRDefault="00044817" w:rsidP="002F0C62">
            <w:pPr>
              <w:numPr>
                <w:ilvl w:val="0"/>
                <w:numId w:val="2"/>
              </w:numPr>
              <w:tabs>
                <w:tab w:val="clear" w:pos="360"/>
                <w:tab w:val="num" w:pos="270"/>
              </w:tabs>
              <w:spacing w:after="0" w:line="240" w:lineRule="auto"/>
              <w:ind w:left="274" w:hanging="274"/>
              <w:jc w:val="both"/>
              <w:rPr>
                <w:rFonts w:asciiTheme="minorHAnsi" w:hAnsiTheme="minorHAnsi" w:cstheme="minorHAnsi"/>
                <w:sz w:val="22"/>
                <w:szCs w:val="22"/>
              </w:rPr>
            </w:pPr>
            <w:r w:rsidRPr="00DA27EF">
              <w:rPr>
                <w:rFonts w:asciiTheme="minorHAnsi" w:hAnsiTheme="minorHAnsi" w:cstheme="minorHAnsi"/>
                <w:sz w:val="22"/>
                <w:szCs w:val="22"/>
              </w:rPr>
              <w:t>The CCC may publish highlights and best practices under each category, after conclusion of the awards, with the sole intent of encouraging the adoption of best practices by the corporate sector.</w:t>
            </w:r>
          </w:p>
          <w:p w14:paraId="1DFBD9B0" w14:textId="093ED7EF" w:rsidR="00044817" w:rsidRPr="00DA27EF" w:rsidRDefault="00044817" w:rsidP="002F0C62">
            <w:pPr>
              <w:numPr>
                <w:ilvl w:val="0"/>
                <w:numId w:val="2"/>
              </w:numPr>
              <w:tabs>
                <w:tab w:val="clear" w:pos="360"/>
                <w:tab w:val="num" w:pos="270"/>
              </w:tabs>
              <w:spacing w:after="0" w:line="240" w:lineRule="auto"/>
              <w:ind w:left="274" w:hanging="274"/>
              <w:jc w:val="both"/>
              <w:rPr>
                <w:rFonts w:asciiTheme="minorHAnsi" w:hAnsiTheme="minorHAnsi" w:cstheme="minorHAnsi"/>
                <w:sz w:val="22"/>
                <w:szCs w:val="22"/>
              </w:rPr>
            </w:pPr>
            <w:r w:rsidRPr="00DA27EF">
              <w:rPr>
                <w:rFonts w:asciiTheme="minorHAnsi" w:hAnsiTheme="minorHAnsi" w:cstheme="minorHAnsi"/>
                <w:sz w:val="22"/>
                <w:szCs w:val="22"/>
              </w:rPr>
              <w:t>All applications should be duly completed and submitted via</w:t>
            </w:r>
            <w:r w:rsidR="00F71E1D" w:rsidRPr="00DA27EF">
              <w:rPr>
                <w:rFonts w:asciiTheme="minorHAnsi" w:hAnsiTheme="minorHAnsi" w:cstheme="minorHAnsi"/>
                <w:sz w:val="22"/>
                <w:szCs w:val="22"/>
              </w:rPr>
              <w:t xml:space="preserve"> </w:t>
            </w:r>
            <w:hyperlink r:id="rId9">
              <w:r w:rsidR="00F71E1D" w:rsidRPr="00DA27EF">
                <w:rPr>
                  <w:rFonts w:asciiTheme="minorHAnsi" w:hAnsiTheme="minorHAnsi" w:cstheme="minorHAnsi"/>
                  <w:b/>
                  <w:sz w:val="22"/>
                  <w:szCs w:val="22"/>
                </w:rPr>
                <w:t>bccawards2020@gmail.com</w:t>
              </w:r>
            </w:hyperlink>
            <w:r w:rsidR="00F71E1D" w:rsidRPr="00DA27EF">
              <w:rPr>
                <w:rFonts w:asciiTheme="minorHAnsi" w:hAnsiTheme="minorHAnsi" w:cstheme="minorHAnsi"/>
                <w:sz w:val="22"/>
                <w:szCs w:val="22"/>
              </w:rPr>
              <w:t xml:space="preserve"> </w:t>
            </w:r>
            <w:r w:rsidRPr="00DA27EF">
              <w:rPr>
                <w:rFonts w:asciiTheme="minorHAnsi" w:hAnsiTheme="minorHAnsi" w:cstheme="minorHAnsi"/>
                <w:sz w:val="22"/>
                <w:szCs w:val="22"/>
              </w:rPr>
              <w:t>with supporting documents</w:t>
            </w:r>
          </w:p>
          <w:p w14:paraId="61DAE843" w14:textId="3912D29F" w:rsidR="00044817" w:rsidRPr="00DA27EF" w:rsidRDefault="00044817" w:rsidP="002F0C62">
            <w:pPr>
              <w:numPr>
                <w:ilvl w:val="0"/>
                <w:numId w:val="2"/>
              </w:numPr>
              <w:tabs>
                <w:tab w:val="clear" w:pos="360"/>
                <w:tab w:val="num" w:pos="270"/>
              </w:tabs>
              <w:spacing w:after="0" w:line="240" w:lineRule="auto"/>
              <w:ind w:left="274" w:hanging="274"/>
              <w:jc w:val="both"/>
              <w:rPr>
                <w:rFonts w:asciiTheme="minorHAnsi" w:hAnsiTheme="minorHAnsi" w:cstheme="minorHAnsi"/>
                <w:sz w:val="22"/>
                <w:szCs w:val="22"/>
              </w:rPr>
            </w:pPr>
            <w:r w:rsidRPr="00DA27EF">
              <w:rPr>
                <w:rFonts w:asciiTheme="minorHAnsi" w:hAnsiTheme="minorHAnsi" w:cstheme="minorHAnsi"/>
                <w:sz w:val="22"/>
                <w:szCs w:val="22"/>
              </w:rPr>
              <w:t>Submissions closing on</w:t>
            </w:r>
            <w:r w:rsidR="00EB160C" w:rsidRPr="00DA27EF">
              <w:rPr>
                <w:rFonts w:asciiTheme="minorHAnsi" w:hAnsiTheme="minorHAnsi" w:cstheme="minorHAnsi"/>
                <w:sz w:val="22"/>
                <w:szCs w:val="22"/>
              </w:rPr>
              <w:t xml:space="preserve"> </w:t>
            </w:r>
            <w:r w:rsidR="00DA2FC6">
              <w:rPr>
                <w:rFonts w:asciiTheme="minorHAnsi" w:hAnsiTheme="minorHAnsi" w:cstheme="minorHAnsi"/>
                <w:sz w:val="22"/>
                <w:szCs w:val="22"/>
              </w:rPr>
              <w:t>Thursday, 03</w:t>
            </w:r>
            <w:r w:rsidR="00DA2FC6" w:rsidRPr="00DA2FC6">
              <w:rPr>
                <w:rFonts w:asciiTheme="minorHAnsi" w:hAnsiTheme="minorHAnsi" w:cstheme="minorHAnsi"/>
                <w:sz w:val="22"/>
                <w:szCs w:val="22"/>
                <w:vertAlign w:val="superscript"/>
              </w:rPr>
              <w:t>rd</w:t>
            </w:r>
            <w:r w:rsidR="00DA2FC6">
              <w:rPr>
                <w:rFonts w:asciiTheme="minorHAnsi" w:hAnsiTheme="minorHAnsi" w:cstheme="minorHAnsi"/>
                <w:sz w:val="22"/>
                <w:szCs w:val="22"/>
              </w:rPr>
              <w:t xml:space="preserve"> October </w:t>
            </w:r>
            <w:r w:rsidR="006C71BA" w:rsidRPr="00DA27EF">
              <w:rPr>
                <w:rFonts w:asciiTheme="minorHAnsi" w:hAnsiTheme="minorHAnsi" w:cstheme="minorHAnsi"/>
                <w:sz w:val="22"/>
                <w:szCs w:val="22"/>
              </w:rPr>
              <w:t>2024</w:t>
            </w:r>
            <w:r w:rsidRPr="00DA27EF">
              <w:rPr>
                <w:rFonts w:asciiTheme="minorHAnsi" w:hAnsiTheme="minorHAnsi" w:cstheme="minorHAnsi"/>
                <w:sz w:val="22"/>
                <w:szCs w:val="22"/>
              </w:rPr>
              <w:t xml:space="preserve"> on or before 4.30 p.m.</w:t>
            </w:r>
          </w:p>
          <w:p w14:paraId="260D3C71" w14:textId="1E3C3EF3" w:rsidR="00044817" w:rsidRPr="00DA27EF" w:rsidRDefault="00044817" w:rsidP="002F0C62">
            <w:pPr>
              <w:numPr>
                <w:ilvl w:val="0"/>
                <w:numId w:val="2"/>
              </w:numPr>
              <w:tabs>
                <w:tab w:val="clear" w:pos="360"/>
                <w:tab w:val="num" w:pos="270"/>
              </w:tabs>
              <w:spacing w:after="0" w:line="240" w:lineRule="auto"/>
              <w:ind w:left="274" w:hanging="274"/>
              <w:jc w:val="both"/>
              <w:rPr>
                <w:rFonts w:asciiTheme="minorHAnsi" w:hAnsiTheme="minorHAnsi" w:cstheme="minorHAnsi"/>
                <w:sz w:val="22"/>
                <w:szCs w:val="22"/>
              </w:rPr>
            </w:pPr>
            <w:r w:rsidRPr="00DA27EF">
              <w:rPr>
                <w:rFonts w:asciiTheme="minorHAnsi" w:hAnsiTheme="minorHAnsi" w:cstheme="minorHAnsi"/>
                <w:sz w:val="22"/>
                <w:szCs w:val="22"/>
              </w:rPr>
              <w:t xml:space="preserve">An all-inclusive processing fee of Rs </w:t>
            </w:r>
            <w:r w:rsidR="006C71BA" w:rsidRPr="00DA27EF">
              <w:rPr>
                <w:rFonts w:asciiTheme="minorHAnsi" w:hAnsiTheme="minorHAnsi" w:cstheme="minorHAnsi"/>
                <w:sz w:val="22"/>
                <w:szCs w:val="22"/>
              </w:rPr>
              <w:t>6</w:t>
            </w:r>
            <w:r w:rsidRPr="00DA27EF">
              <w:rPr>
                <w:rFonts w:asciiTheme="minorHAnsi" w:hAnsiTheme="minorHAnsi" w:cstheme="minorHAnsi"/>
                <w:sz w:val="22"/>
                <w:szCs w:val="22"/>
              </w:rPr>
              <w:t>0,000/- should accompany the application.</w:t>
            </w:r>
          </w:p>
          <w:p w14:paraId="2992C943" w14:textId="77777777" w:rsidR="00BC39E6" w:rsidRPr="00DA27EF" w:rsidRDefault="00BC39E6" w:rsidP="002F0C62">
            <w:pPr>
              <w:numPr>
                <w:ilvl w:val="0"/>
                <w:numId w:val="2"/>
              </w:numPr>
              <w:tabs>
                <w:tab w:val="clear" w:pos="360"/>
                <w:tab w:val="num" w:pos="270"/>
              </w:tabs>
              <w:spacing w:after="0" w:line="240" w:lineRule="auto"/>
              <w:ind w:left="274" w:hanging="274"/>
              <w:jc w:val="both"/>
              <w:rPr>
                <w:rFonts w:asciiTheme="minorHAnsi" w:hAnsiTheme="minorHAnsi" w:cstheme="minorHAnsi"/>
                <w:sz w:val="22"/>
                <w:szCs w:val="22"/>
              </w:rPr>
            </w:pPr>
            <w:r w:rsidRPr="00DA27EF">
              <w:rPr>
                <w:rFonts w:asciiTheme="minorHAnsi" w:hAnsiTheme="minorHAnsi" w:cstheme="minorHAnsi"/>
                <w:sz w:val="22"/>
                <w:szCs w:val="22"/>
              </w:rPr>
              <w:t>Payment mode - Cash, Cheque, Bank Deposit, Online payment, refer brochure for details</w:t>
            </w:r>
          </w:p>
          <w:p w14:paraId="389C925D" w14:textId="796DEB20" w:rsidR="00044817" w:rsidRPr="00DA27EF" w:rsidRDefault="00044817" w:rsidP="002F0C62">
            <w:pPr>
              <w:numPr>
                <w:ilvl w:val="0"/>
                <w:numId w:val="2"/>
              </w:numPr>
              <w:tabs>
                <w:tab w:val="clear" w:pos="360"/>
                <w:tab w:val="num" w:pos="270"/>
              </w:tabs>
              <w:spacing w:after="0" w:line="240" w:lineRule="auto"/>
              <w:ind w:left="274" w:hanging="274"/>
              <w:jc w:val="both"/>
              <w:rPr>
                <w:rFonts w:asciiTheme="minorHAnsi" w:hAnsiTheme="minorHAnsi" w:cstheme="minorHAnsi"/>
                <w:sz w:val="22"/>
                <w:szCs w:val="22"/>
              </w:rPr>
            </w:pPr>
            <w:r w:rsidRPr="00DA27EF">
              <w:rPr>
                <w:rFonts w:asciiTheme="minorHAnsi" w:hAnsiTheme="minorHAnsi" w:cstheme="minorHAnsi"/>
                <w:sz w:val="22"/>
                <w:szCs w:val="22"/>
              </w:rPr>
              <w:t>For any clarifications, please contact Ms. Oshadhi Kodisinghe</w:t>
            </w:r>
            <w:r w:rsidR="00C57653" w:rsidRPr="00DA27EF">
              <w:rPr>
                <w:rFonts w:asciiTheme="minorHAnsi" w:hAnsiTheme="minorHAnsi" w:cstheme="minorHAnsi"/>
                <w:sz w:val="22"/>
                <w:szCs w:val="22"/>
              </w:rPr>
              <w:t xml:space="preserve"> on</w:t>
            </w:r>
            <w:r w:rsidRPr="00DA27EF">
              <w:rPr>
                <w:rFonts w:asciiTheme="minorHAnsi" w:hAnsiTheme="minorHAnsi" w:cstheme="minorHAnsi"/>
                <w:sz w:val="22"/>
                <w:szCs w:val="22"/>
              </w:rPr>
              <w:t xml:space="preserve"> 0115588851 or Ms. Whitney Fraser</w:t>
            </w:r>
            <w:r w:rsidR="00C57653" w:rsidRPr="00DA27EF">
              <w:rPr>
                <w:rFonts w:asciiTheme="minorHAnsi" w:hAnsiTheme="minorHAnsi" w:cstheme="minorHAnsi"/>
                <w:sz w:val="22"/>
                <w:szCs w:val="22"/>
              </w:rPr>
              <w:t xml:space="preserve"> on</w:t>
            </w:r>
            <w:r w:rsidRPr="00DA27EF">
              <w:rPr>
                <w:rFonts w:asciiTheme="minorHAnsi" w:hAnsiTheme="minorHAnsi" w:cstheme="minorHAnsi"/>
                <w:sz w:val="22"/>
                <w:szCs w:val="22"/>
              </w:rPr>
              <w:t xml:space="preserve"> 0115588850</w:t>
            </w:r>
          </w:p>
        </w:tc>
      </w:tr>
    </w:tbl>
    <w:p w14:paraId="5F10B159" w14:textId="1B758A2C" w:rsidR="00861E79" w:rsidRPr="00DA27EF" w:rsidRDefault="00861E79" w:rsidP="005804E3">
      <w:pPr>
        <w:spacing w:after="0" w:line="240" w:lineRule="auto"/>
        <w:jc w:val="both"/>
        <w:rPr>
          <w:rFonts w:asciiTheme="minorHAnsi" w:hAnsiTheme="minorHAnsi" w:cstheme="minorHAnsi"/>
          <w:sz w:val="22"/>
          <w:szCs w:val="22"/>
        </w:rPr>
      </w:pPr>
    </w:p>
    <w:sectPr w:rsidR="00861E79" w:rsidRPr="00DA27EF" w:rsidSect="00611657">
      <w:headerReference w:type="default" r:id="rId10"/>
      <w:footerReference w:type="default" r:id="rId11"/>
      <w:type w:val="continuous"/>
      <w:pgSz w:w="11907" w:h="16839" w:code="9"/>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C1AC4" w14:textId="77777777" w:rsidR="00B53D3E" w:rsidRDefault="00B53D3E" w:rsidP="000B40B1">
      <w:pPr>
        <w:spacing w:after="0" w:line="240" w:lineRule="auto"/>
      </w:pPr>
      <w:r>
        <w:separator/>
      </w:r>
    </w:p>
  </w:endnote>
  <w:endnote w:type="continuationSeparator" w:id="0">
    <w:p w14:paraId="0EEEF0DA" w14:textId="77777777" w:rsidR="00B53D3E" w:rsidRDefault="00B53D3E" w:rsidP="000B4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Leelawadee UI Semilight"/>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Iskoola Pota">
    <w:panose1 w:val="02010503010101010104"/>
    <w:charset w:val="00"/>
    <w:family w:val="auto"/>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021586"/>
      <w:docPartObj>
        <w:docPartGallery w:val="Page Numbers (Bottom of Page)"/>
        <w:docPartUnique/>
      </w:docPartObj>
    </w:sdtPr>
    <w:sdtEndPr>
      <w:rPr>
        <w:color w:val="7F7F7F" w:themeColor="background1" w:themeShade="7F"/>
        <w:spacing w:val="60"/>
      </w:rPr>
    </w:sdtEndPr>
    <w:sdtContent>
      <w:p w14:paraId="597B39A6" w14:textId="4FB6C808" w:rsidR="00B32A3D" w:rsidRDefault="00B32A3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35A1F" w:rsidRPr="00435A1F">
          <w:rPr>
            <w:b/>
            <w:bCs/>
            <w:noProof/>
          </w:rPr>
          <w:t>18</w:t>
        </w:r>
        <w:r>
          <w:rPr>
            <w:b/>
            <w:bCs/>
            <w:noProof/>
          </w:rPr>
          <w:fldChar w:fldCharType="end"/>
        </w:r>
        <w:r>
          <w:rPr>
            <w:b/>
            <w:bCs/>
          </w:rPr>
          <w:t xml:space="preserve"> | </w:t>
        </w:r>
        <w:r>
          <w:rPr>
            <w:color w:val="7F7F7F" w:themeColor="background1" w:themeShade="7F"/>
            <w:spacing w:val="60"/>
          </w:rPr>
          <w:t>Page</w:t>
        </w:r>
      </w:p>
    </w:sdtContent>
  </w:sdt>
  <w:p w14:paraId="0C41D1B0" w14:textId="77777777" w:rsidR="00B32A3D" w:rsidRDefault="00B32A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6EDBA" w14:textId="77777777" w:rsidR="00B53D3E" w:rsidRDefault="00B53D3E" w:rsidP="000B40B1">
      <w:pPr>
        <w:spacing w:after="0" w:line="240" w:lineRule="auto"/>
      </w:pPr>
      <w:r>
        <w:separator/>
      </w:r>
    </w:p>
  </w:footnote>
  <w:footnote w:type="continuationSeparator" w:id="0">
    <w:p w14:paraId="09DEC524" w14:textId="77777777" w:rsidR="00B53D3E" w:rsidRDefault="00B53D3E" w:rsidP="000B4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7C19A" w14:textId="56104783" w:rsidR="00B32A3D" w:rsidRDefault="00B32A3D" w:rsidP="000B40B1">
    <w:pPr>
      <w:pStyle w:val="Header"/>
      <w:ind w:right="245"/>
      <w:jc w:val="right"/>
      <w:rPr>
        <w:i/>
        <w:iCs/>
        <w:sz w:val="20"/>
      </w:rPr>
    </w:pPr>
    <w:r>
      <w:rPr>
        <w:i/>
        <w:iCs/>
        <w:sz w:val="20"/>
      </w:rPr>
      <w:t>Best Corporate Citizen Sustainability Award 202</w:t>
    </w:r>
    <w:r w:rsidR="009E1E61">
      <w:rPr>
        <w:i/>
        <w:iCs/>
        <w:sz w:val="20"/>
      </w:rPr>
      <w:t>4</w:t>
    </w:r>
    <w:r>
      <w:rPr>
        <w:i/>
        <w:iCs/>
        <w:sz w:val="20"/>
      </w:rPr>
      <w:t>, Application Form</w:t>
    </w:r>
  </w:p>
  <w:p w14:paraId="35DAEE8A" w14:textId="77777777" w:rsidR="00B32A3D" w:rsidRDefault="00B32A3D" w:rsidP="000B40B1">
    <w:pPr>
      <w:pStyle w:val="Header"/>
      <w:ind w:right="245"/>
      <w:jc w:val="right"/>
      <w:rPr>
        <w:i/>
        <w:iCs/>
        <w:sz w:val="20"/>
      </w:rPr>
    </w:pPr>
    <w:r>
      <w:rPr>
        <w:i/>
        <w:iCs/>
        <w:sz w:val="20"/>
      </w:rPr>
      <w:t xml:space="preserve">The Ceylon Chamber of Commerce </w:t>
    </w:r>
  </w:p>
  <w:p w14:paraId="2AFDE373" w14:textId="77777777" w:rsidR="00B32A3D" w:rsidRDefault="00B32A3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115"/>
    <w:multiLevelType w:val="hybridMultilevel"/>
    <w:tmpl w:val="45BED84C"/>
    <w:lvl w:ilvl="0" w:tplc="D1B257DE">
      <w:start w:val="1"/>
      <w:numFmt w:val="upperRoman"/>
      <w:lvlText w:val="%1."/>
      <w:lvlJc w:val="center"/>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BE5CAC"/>
    <w:multiLevelType w:val="hybridMultilevel"/>
    <w:tmpl w:val="7E9A7826"/>
    <w:lvl w:ilvl="0" w:tplc="8BFE02FA">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F84644B"/>
    <w:multiLevelType w:val="hybridMultilevel"/>
    <w:tmpl w:val="7E9A7826"/>
    <w:lvl w:ilvl="0" w:tplc="8BFE02FA">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532332"/>
    <w:multiLevelType w:val="hybridMultilevel"/>
    <w:tmpl w:val="C804E470"/>
    <w:lvl w:ilvl="0" w:tplc="26FE293C">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251295"/>
    <w:multiLevelType w:val="hybridMultilevel"/>
    <w:tmpl w:val="1A847E12"/>
    <w:lvl w:ilvl="0" w:tplc="DEAAD26C">
      <w:start w:val="1"/>
      <w:numFmt w:val="decimal"/>
      <w:lvlText w:val="%1"/>
      <w:lvlJc w:val="left"/>
      <w:pPr>
        <w:ind w:left="644" w:hanging="360"/>
      </w:pPr>
      <w:rPr>
        <w:rFonts w:cs="Times New Roman" w:hint="default"/>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5" w15:restartNumberingAfterBreak="0">
    <w:nsid w:val="15307B09"/>
    <w:multiLevelType w:val="hybridMultilevel"/>
    <w:tmpl w:val="B56686E4"/>
    <w:lvl w:ilvl="0" w:tplc="0409001B">
      <w:start w:val="1"/>
      <w:numFmt w:val="lowerRoman"/>
      <w:lvlText w:val="%1."/>
      <w:lvlJc w:val="righ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59229A2"/>
    <w:multiLevelType w:val="hybridMultilevel"/>
    <w:tmpl w:val="C82E2624"/>
    <w:lvl w:ilvl="0" w:tplc="FA82E08A">
      <w:start w:val="1"/>
      <w:numFmt w:val="lowerRoman"/>
      <w:lvlText w:val="(%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1F140C16"/>
    <w:multiLevelType w:val="hybridMultilevel"/>
    <w:tmpl w:val="9D0668C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FE07BCD"/>
    <w:multiLevelType w:val="hybridMultilevel"/>
    <w:tmpl w:val="7E9A7826"/>
    <w:lvl w:ilvl="0" w:tplc="8BFE02FA">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0D8289C"/>
    <w:multiLevelType w:val="hybridMultilevel"/>
    <w:tmpl w:val="7E9A7826"/>
    <w:lvl w:ilvl="0" w:tplc="8BFE02FA">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39C3FBF"/>
    <w:multiLevelType w:val="hybridMultilevel"/>
    <w:tmpl w:val="2EACCE44"/>
    <w:lvl w:ilvl="0" w:tplc="7F48864A">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2A361ED8"/>
    <w:multiLevelType w:val="hybridMultilevel"/>
    <w:tmpl w:val="7E9A7826"/>
    <w:lvl w:ilvl="0" w:tplc="8BFE02FA">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0C7707C"/>
    <w:multiLevelType w:val="hybridMultilevel"/>
    <w:tmpl w:val="1DD6F786"/>
    <w:lvl w:ilvl="0" w:tplc="927C3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440119"/>
    <w:multiLevelType w:val="hybridMultilevel"/>
    <w:tmpl w:val="7E9A7826"/>
    <w:lvl w:ilvl="0" w:tplc="8BFE02FA">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65A67A4"/>
    <w:multiLevelType w:val="hybridMultilevel"/>
    <w:tmpl w:val="B56686E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7D74B48"/>
    <w:multiLevelType w:val="multilevel"/>
    <w:tmpl w:val="995E1B1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BF56FE"/>
    <w:multiLevelType w:val="hybridMultilevel"/>
    <w:tmpl w:val="7E9A7826"/>
    <w:lvl w:ilvl="0" w:tplc="8BFE02FA">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24561AC"/>
    <w:multiLevelType w:val="hybridMultilevel"/>
    <w:tmpl w:val="AD589E70"/>
    <w:lvl w:ilvl="0" w:tplc="F3E40972">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95C72FF"/>
    <w:multiLevelType w:val="hybridMultilevel"/>
    <w:tmpl w:val="7E9A7826"/>
    <w:lvl w:ilvl="0" w:tplc="8BFE02FA">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462509F"/>
    <w:multiLevelType w:val="hybridMultilevel"/>
    <w:tmpl w:val="7E9A7826"/>
    <w:lvl w:ilvl="0" w:tplc="8BFE02FA">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5C458CC"/>
    <w:multiLevelType w:val="hybridMultilevel"/>
    <w:tmpl w:val="4CCC9846"/>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8CD444B"/>
    <w:multiLevelType w:val="hybridMultilevel"/>
    <w:tmpl w:val="463E44FE"/>
    <w:lvl w:ilvl="0" w:tplc="518AB2F2">
      <w:start w:val="1"/>
      <w:numFmt w:val="lowerLetter"/>
      <w:lvlText w:val="%1."/>
      <w:lvlJc w:val="left"/>
      <w:pPr>
        <w:ind w:left="1004" w:hanging="360"/>
      </w:pPr>
      <w:rPr>
        <w:rFonts w:hint="default"/>
        <w:b w:val="0"/>
        <w:color w:val="auto"/>
        <w:sz w:val="22"/>
        <w:szCs w:val="22"/>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69411F6A"/>
    <w:multiLevelType w:val="hybridMultilevel"/>
    <w:tmpl w:val="24926DCC"/>
    <w:lvl w:ilvl="0" w:tplc="93186980">
      <w:start w:val="1"/>
      <w:numFmt w:val="decimal"/>
      <w:lvlText w:val="%1"/>
      <w:lvlJc w:val="left"/>
      <w:pPr>
        <w:ind w:left="720" w:hanging="360"/>
      </w:pPr>
      <w:rPr>
        <w:rFonts w:cs="Times New Roman" w:hint="default"/>
        <w:b/>
        <w:sz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6D517B52"/>
    <w:multiLevelType w:val="hybridMultilevel"/>
    <w:tmpl w:val="7E9A7826"/>
    <w:lvl w:ilvl="0" w:tplc="8BFE02FA">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5435B23"/>
    <w:multiLevelType w:val="hybridMultilevel"/>
    <w:tmpl w:val="B56686E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8FE7C57"/>
    <w:multiLevelType w:val="hybridMultilevel"/>
    <w:tmpl w:val="7E9A7826"/>
    <w:lvl w:ilvl="0" w:tplc="8BFE02FA">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7"/>
  </w:num>
  <w:num w:numId="3">
    <w:abstractNumId w:val="6"/>
  </w:num>
  <w:num w:numId="4">
    <w:abstractNumId w:val="2"/>
  </w:num>
  <w:num w:numId="5">
    <w:abstractNumId w:val="10"/>
  </w:num>
  <w:num w:numId="6">
    <w:abstractNumId w:val="22"/>
  </w:num>
  <w:num w:numId="7">
    <w:abstractNumId w:val="21"/>
  </w:num>
  <w:num w:numId="8">
    <w:abstractNumId w:val="15"/>
  </w:num>
  <w:num w:numId="9">
    <w:abstractNumId w:val="12"/>
  </w:num>
  <w:num w:numId="10">
    <w:abstractNumId w:val="25"/>
  </w:num>
  <w:num w:numId="11">
    <w:abstractNumId w:val="23"/>
  </w:num>
  <w:num w:numId="12">
    <w:abstractNumId w:val="19"/>
  </w:num>
  <w:num w:numId="13">
    <w:abstractNumId w:val="11"/>
  </w:num>
  <w:num w:numId="14">
    <w:abstractNumId w:val="7"/>
  </w:num>
  <w:num w:numId="15">
    <w:abstractNumId w:val="18"/>
  </w:num>
  <w:num w:numId="16">
    <w:abstractNumId w:val="16"/>
  </w:num>
  <w:num w:numId="17">
    <w:abstractNumId w:val="8"/>
  </w:num>
  <w:num w:numId="18">
    <w:abstractNumId w:val="1"/>
  </w:num>
  <w:num w:numId="19">
    <w:abstractNumId w:val="9"/>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4"/>
  </w:num>
  <w:num w:numId="23">
    <w:abstractNumId w:val="5"/>
  </w:num>
  <w:num w:numId="24">
    <w:abstractNumId w:val="13"/>
  </w:num>
  <w:num w:numId="25">
    <w:abstractNumId w:val="3"/>
  </w:num>
  <w:num w:numId="26">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QwNbIwNjUxMzYxMbJQ0lEKTi0uzszPAykwqgUA7Uo/6CwAAAA="/>
  </w:docVars>
  <w:rsids>
    <w:rsidRoot w:val="000367D8"/>
    <w:rsid w:val="0000566F"/>
    <w:rsid w:val="00006E01"/>
    <w:rsid w:val="0000706C"/>
    <w:rsid w:val="000073B1"/>
    <w:rsid w:val="00012EC8"/>
    <w:rsid w:val="00013A20"/>
    <w:rsid w:val="00014384"/>
    <w:rsid w:val="00014986"/>
    <w:rsid w:val="00016AF9"/>
    <w:rsid w:val="00030811"/>
    <w:rsid w:val="00031B82"/>
    <w:rsid w:val="00031FD0"/>
    <w:rsid w:val="000337F4"/>
    <w:rsid w:val="00034071"/>
    <w:rsid w:val="00034B0A"/>
    <w:rsid w:val="000367D8"/>
    <w:rsid w:val="00040967"/>
    <w:rsid w:val="00043B85"/>
    <w:rsid w:val="00044817"/>
    <w:rsid w:val="000502B1"/>
    <w:rsid w:val="00054F47"/>
    <w:rsid w:val="00055F14"/>
    <w:rsid w:val="0006235F"/>
    <w:rsid w:val="000644C2"/>
    <w:rsid w:val="00066070"/>
    <w:rsid w:val="000720D5"/>
    <w:rsid w:val="000833EC"/>
    <w:rsid w:val="000847CB"/>
    <w:rsid w:val="00091F5E"/>
    <w:rsid w:val="00096425"/>
    <w:rsid w:val="000973C4"/>
    <w:rsid w:val="00097865"/>
    <w:rsid w:val="000B108B"/>
    <w:rsid w:val="000B3427"/>
    <w:rsid w:val="000B40B1"/>
    <w:rsid w:val="000B5243"/>
    <w:rsid w:val="000B7EAD"/>
    <w:rsid w:val="000C36BC"/>
    <w:rsid w:val="000C3D80"/>
    <w:rsid w:val="000C49EB"/>
    <w:rsid w:val="000C7D88"/>
    <w:rsid w:val="000E6207"/>
    <w:rsid w:val="000E65E0"/>
    <w:rsid w:val="000F2B3D"/>
    <w:rsid w:val="000F3281"/>
    <w:rsid w:val="00101F67"/>
    <w:rsid w:val="0010307F"/>
    <w:rsid w:val="00104DCE"/>
    <w:rsid w:val="001069E4"/>
    <w:rsid w:val="00111FC0"/>
    <w:rsid w:val="001249E2"/>
    <w:rsid w:val="001255A1"/>
    <w:rsid w:val="0013122D"/>
    <w:rsid w:val="00133A81"/>
    <w:rsid w:val="00133E86"/>
    <w:rsid w:val="001432A2"/>
    <w:rsid w:val="00145300"/>
    <w:rsid w:val="0015070B"/>
    <w:rsid w:val="00150B40"/>
    <w:rsid w:val="001524F1"/>
    <w:rsid w:val="0015282A"/>
    <w:rsid w:val="001562E0"/>
    <w:rsid w:val="00156BCA"/>
    <w:rsid w:val="00156C81"/>
    <w:rsid w:val="001601A7"/>
    <w:rsid w:val="00164CE1"/>
    <w:rsid w:val="00165121"/>
    <w:rsid w:val="00166FA0"/>
    <w:rsid w:val="00175502"/>
    <w:rsid w:val="001758A2"/>
    <w:rsid w:val="00175DC6"/>
    <w:rsid w:val="00177C1E"/>
    <w:rsid w:val="001804E0"/>
    <w:rsid w:val="00180B14"/>
    <w:rsid w:val="001813DD"/>
    <w:rsid w:val="00182725"/>
    <w:rsid w:val="001878BD"/>
    <w:rsid w:val="00190E37"/>
    <w:rsid w:val="00195F4D"/>
    <w:rsid w:val="0019615A"/>
    <w:rsid w:val="001A0103"/>
    <w:rsid w:val="001A59B1"/>
    <w:rsid w:val="001A6EE0"/>
    <w:rsid w:val="001B0CC7"/>
    <w:rsid w:val="001B328E"/>
    <w:rsid w:val="001B5D46"/>
    <w:rsid w:val="001B79C6"/>
    <w:rsid w:val="001C2211"/>
    <w:rsid w:val="001C354A"/>
    <w:rsid w:val="001C57A9"/>
    <w:rsid w:val="001D2CD2"/>
    <w:rsid w:val="001E323A"/>
    <w:rsid w:val="001E686F"/>
    <w:rsid w:val="001F2614"/>
    <w:rsid w:val="001F3ABC"/>
    <w:rsid w:val="001F758D"/>
    <w:rsid w:val="0020379F"/>
    <w:rsid w:val="002065BB"/>
    <w:rsid w:val="0021233D"/>
    <w:rsid w:val="0021668D"/>
    <w:rsid w:val="002224FF"/>
    <w:rsid w:val="002233D6"/>
    <w:rsid w:val="00224055"/>
    <w:rsid w:val="00224431"/>
    <w:rsid w:val="00224E24"/>
    <w:rsid w:val="00227EC5"/>
    <w:rsid w:val="00230DF8"/>
    <w:rsid w:val="00232A3F"/>
    <w:rsid w:val="00233A43"/>
    <w:rsid w:val="00242A69"/>
    <w:rsid w:val="00244061"/>
    <w:rsid w:val="00245D6C"/>
    <w:rsid w:val="00247EC8"/>
    <w:rsid w:val="00252495"/>
    <w:rsid w:val="00254766"/>
    <w:rsid w:val="002555B9"/>
    <w:rsid w:val="00257F4B"/>
    <w:rsid w:val="00260888"/>
    <w:rsid w:val="00263270"/>
    <w:rsid w:val="00267247"/>
    <w:rsid w:val="00274118"/>
    <w:rsid w:val="00284F58"/>
    <w:rsid w:val="00291B72"/>
    <w:rsid w:val="002964AC"/>
    <w:rsid w:val="00297E38"/>
    <w:rsid w:val="002A0824"/>
    <w:rsid w:val="002A5514"/>
    <w:rsid w:val="002A5D22"/>
    <w:rsid w:val="002A6085"/>
    <w:rsid w:val="002A6331"/>
    <w:rsid w:val="002A7049"/>
    <w:rsid w:val="002B3044"/>
    <w:rsid w:val="002B481C"/>
    <w:rsid w:val="002B4828"/>
    <w:rsid w:val="002B76CC"/>
    <w:rsid w:val="002C54C9"/>
    <w:rsid w:val="002C620E"/>
    <w:rsid w:val="002C77FE"/>
    <w:rsid w:val="002D2B14"/>
    <w:rsid w:val="002D3A68"/>
    <w:rsid w:val="002E2A5B"/>
    <w:rsid w:val="002E47EA"/>
    <w:rsid w:val="002E54A8"/>
    <w:rsid w:val="002F0C62"/>
    <w:rsid w:val="002F3312"/>
    <w:rsid w:val="002F38CF"/>
    <w:rsid w:val="002F6035"/>
    <w:rsid w:val="002F6D89"/>
    <w:rsid w:val="00300772"/>
    <w:rsid w:val="00307F42"/>
    <w:rsid w:val="00310B89"/>
    <w:rsid w:val="0031241E"/>
    <w:rsid w:val="00314973"/>
    <w:rsid w:val="0031605C"/>
    <w:rsid w:val="0031608D"/>
    <w:rsid w:val="00316506"/>
    <w:rsid w:val="00316EA9"/>
    <w:rsid w:val="00320767"/>
    <w:rsid w:val="003215B0"/>
    <w:rsid w:val="00322EB8"/>
    <w:rsid w:val="00323D26"/>
    <w:rsid w:val="0032506C"/>
    <w:rsid w:val="003328AC"/>
    <w:rsid w:val="00334130"/>
    <w:rsid w:val="0034441E"/>
    <w:rsid w:val="00344512"/>
    <w:rsid w:val="0034489D"/>
    <w:rsid w:val="00347D85"/>
    <w:rsid w:val="0035378F"/>
    <w:rsid w:val="00354277"/>
    <w:rsid w:val="003550A2"/>
    <w:rsid w:val="003550DC"/>
    <w:rsid w:val="003556DF"/>
    <w:rsid w:val="00355803"/>
    <w:rsid w:val="00364235"/>
    <w:rsid w:val="00364A3C"/>
    <w:rsid w:val="003702F2"/>
    <w:rsid w:val="0037431C"/>
    <w:rsid w:val="0037667C"/>
    <w:rsid w:val="0038170B"/>
    <w:rsid w:val="00381778"/>
    <w:rsid w:val="003818D2"/>
    <w:rsid w:val="00381C7F"/>
    <w:rsid w:val="0038245E"/>
    <w:rsid w:val="00384CE1"/>
    <w:rsid w:val="00390B56"/>
    <w:rsid w:val="00391664"/>
    <w:rsid w:val="00392313"/>
    <w:rsid w:val="003945FD"/>
    <w:rsid w:val="003971E4"/>
    <w:rsid w:val="003A09AD"/>
    <w:rsid w:val="003A1DC0"/>
    <w:rsid w:val="003A4301"/>
    <w:rsid w:val="003A6425"/>
    <w:rsid w:val="003A648E"/>
    <w:rsid w:val="003B0198"/>
    <w:rsid w:val="003B5BCB"/>
    <w:rsid w:val="003C0134"/>
    <w:rsid w:val="003C2244"/>
    <w:rsid w:val="003C2AFC"/>
    <w:rsid w:val="003C3ACA"/>
    <w:rsid w:val="003C5D20"/>
    <w:rsid w:val="003D06AC"/>
    <w:rsid w:val="003D5FF9"/>
    <w:rsid w:val="003D64DD"/>
    <w:rsid w:val="003E2C2F"/>
    <w:rsid w:val="003E349D"/>
    <w:rsid w:val="003E5DFA"/>
    <w:rsid w:val="003E694C"/>
    <w:rsid w:val="003E7E67"/>
    <w:rsid w:val="003F1325"/>
    <w:rsid w:val="003F415B"/>
    <w:rsid w:val="003F5FDB"/>
    <w:rsid w:val="003F7A5E"/>
    <w:rsid w:val="004010AC"/>
    <w:rsid w:val="004024C8"/>
    <w:rsid w:val="004054A7"/>
    <w:rsid w:val="00405897"/>
    <w:rsid w:val="00405E7B"/>
    <w:rsid w:val="0040791E"/>
    <w:rsid w:val="0041079E"/>
    <w:rsid w:val="00410E40"/>
    <w:rsid w:val="00410F75"/>
    <w:rsid w:val="00414407"/>
    <w:rsid w:val="00416764"/>
    <w:rsid w:val="00417880"/>
    <w:rsid w:val="004178FF"/>
    <w:rsid w:val="00423ECE"/>
    <w:rsid w:val="00426273"/>
    <w:rsid w:val="00426635"/>
    <w:rsid w:val="00430037"/>
    <w:rsid w:val="00430CC3"/>
    <w:rsid w:val="00431BFD"/>
    <w:rsid w:val="004337B0"/>
    <w:rsid w:val="00435A1F"/>
    <w:rsid w:val="00441064"/>
    <w:rsid w:val="004437B2"/>
    <w:rsid w:val="00450D7F"/>
    <w:rsid w:val="004524CC"/>
    <w:rsid w:val="004531CC"/>
    <w:rsid w:val="00453527"/>
    <w:rsid w:val="00457B8E"/>
    <w:rsid w:val="00460A72"/>
    <w:rsid w:val="00462BA3"/>
    <w:rsid w:val="004640AC"/>
    <w:rsid w:val="00465124"/>
    <w:rsid w:val="00465E44"/>
    <w:rsid w:val="00474053"/>
    <w:rsid w:val="004878AA"/>
    <w:rsid w:val="00487F91"/>
    <w:rsid w:val="00491196"/>
    <w:rsid w:val="00493BB2"/>
    <w:rsid w:val="00496BC6"/>
    <w:rsid w:val="00496F95"/>
    <w:rsid w:val="004A18E5"/>
    <w:rsid w:val="004A2CD1"/>
    <w:rsid w:val="004A4413"/>
    <w:rsid w:val="004A4CE2"/>
    <w:rsid w:val="004A5C6B"/>
    <w:rsid w:val="004A6AA9"/>
    <w:rsid w:val="004A73AE"/>
    <w:rsid w:val="004B06B4"/>
    <w:rsid w:val="004B0D09"/>
    <w:rsid w:val="004B1061"/>
    <w:rsid w:val="004B3A94"/>
    <w:rsid w:val="004B612B"/>
    <w:rsid w:val="004B6EFB"/>
    <w:rsid w:val="004C03ED"/>
    <w:rsid w:val="004C24AE"/>
    <w:rsid w:val="004C276D"/>
    <w:rsid w:val="004C4441"/>
    <w:rsid w:val="004C4AD4"/>
    <w:rsid w:val="004D0223"/>
    <w:rsid w:val="004D0A64"/>
    <w:rsid w:val="004D0BCA"/>
    <w:rsid w:val="004D390A"/>
    <w:rsid w:val="004E12CC"/>
    <w:rsid w:val="004F40B7"/>
    <w:rsid w:val="004F55B9"/>
    <w:rsid w:val="004F5A28"/>
    <w:rsid w:val="004F69B3"/>
    <w:rsid w:val="004F72A3"/>
    <w:rsid w:val="00500F4E"/>
    <w:rsid w:val="00502F51"/>
    <w:rsid w:val="00505A1A"/>
    <w:rsid w:val="005067E8"/>
    <w:rsid w:val="00506F56"/>
    <w:rsid w:val="005314F5"/>
    <w:rsid w:val="00535FFF"/>
    <w:rsid w:val="00536EA7"/>
    <w:rsid w:val="00537B93"/>
    <w:rsid w:val="00543B83"/>
    <w:rsid w:val="00543EE5"/>
    <w:rsid w:val="005441EC"/>
    <w:rsid w:val="005453F6"/>
    <w:rsid w:val="005456B2"/>
    <w:rsid w:val="00551B77"/>
    <w:rsid w:val="00553985"/>
    <w:rsid w:val="005557A7"/>
    <w:rsid w:val="00555B26"/>
    <w:rsid w:val="0056352F"/>
    <w:rsid w:val="0056364E"/>
    <w:rsid w:val="005709D6"/>
    <w:rsid w:val="00573422"/>
    <w:rsid w:val="00574303"/>
    <w:rsid w:val="0057540F"/>
    <w:rsid w:val="005804E3"/>
    <w:rsid w:val="005855E3"/>
    <w:rsid w:val="00592005"/>
    <w:rsid w:val="005930FE"/>
    <w:rsid w:val="005939A0"/>
    <w:rsid w:val="0059582E"/>
    <w:rsid w:val="0059654F"/>
    <w:rsid w:val="005968EA"/>
    <w:rsid w:val="00597E88"/>
    <w:rsid w:val="005A02AA"/>
    <w:rsid w:val="005A3BE1"/>
    <w:rsid w:val="005A54E3"/>
    <w:rsid w:val="005B3FAB"/>
    <w:rsid w:val="005B43C3"/>
    <w:rsid w:val="005B47A2"/>
    <w:rsid w:val="005B4E34"/>
    <w:rsid w:val="005B68D9"/>
    <w:rsid w:val="005C45E8"/>
    <w:rsid w:val="005C46C1"/>
    <w:rsid w:val="005D0D36"/>
    <w:rsid w:val="005D12B1"/>
    <w:rsid w:val="005D1E86"/>
    <w:rsid w:val="005D234E"/>
    <w:rsid w:val="005D3462"/>
    <w:rsid w:val="005D75D6"/>
    <w:rsid w:val="005E111F"/>
    <w:rsid w:val="005E1F3E"/>
    <w:rsid w:val="005E2568"/>
    <w:rsid w:val="005E2F34"/>
    <w:rsid w:val="005E6662"/>
    <w:rsid w:val="005E69E7"/>
    <w:rsid w:val="005F6B2B"/>
    <w:rsid w:val="005F79D0"/>
    <w:rsid w:val="006054E7"/>
    <w:rsid w:val="00605640"/>
    <w:rsid w:val="00607635"/>
    <w:rsid w:val="00611657"/>
    <w:rsid w:val="006117E9"/>
    <w:rsid w:val="00612761"/>
    <w:rsid w:val="00615280"/>
    <w:rsid w:val="006157F8"/>
    <w:rsid w:val="0061599B"/>
    <w:rsid w:val="00625D7B"/>
    <w:rsid w:val="006302F4"/>
    <w:rsid w:val="00630704"/>
    <w:rsid w:val="006368A3"/>
    <w:rsid w:val="00644DD4"/>
    <w:rsid w:val="00664B3D"/>
    <w:rsid w:val="006734E9"/>
    <w:rsid w:val="006747C5"/>
    <w:rsid w:val="00677DC2"/>
    <w:rsid w:val="00683C05"/>
    <w:rsid w:val="006877EB"/>
    <w:rsid w:val="00691098"/>
    <w:rsid w:val="00691665"/>
    <w:rsid w:val="006926F6"/>
    <w:rsid w:val="00693F45"/>
    <w:rsid w:val="00694D7C"/>
    <w:rsid w:val="006A0D79"/>
    <w:rsid w:val="006A131F"/>
    <w:rsid w:val="006A14BB"/>
    <w:rsid w:val="006A1D71"/>
    <w:rsid w:val="006A2C1E"/>
    <w:rsid w:val="006B5A6D"/>
    <w:rsid w:val="006C10BA"/>
    <w:rsid w:val="006C2225"/>
    <w:rsid w:val="006C49AB"/>
    <w:rsid w:val="006C71BA"/>
    <w:rsid w:val="006C7732"/>
    <w:rsid w:val="006C7A6D"/>
    <w:rsid w:val="006D38D3"/>
    <w:rsid w:val="006E0416"/>
    <w:rsid w:val="006F1DCD"/>
    <w:rsid w:val="006F425F"/>
    <w:rsid w:val="006F4EA8"/>
    <w:rsid w:val="007015BC"/>
    <w:rsid w:val="00701EBF"/>
    <w:rsid w:val="00702394"/>
    <w:rsid w:val="00702DA4"/>
    <w:rsid w:val="00704E76"/>
    <w:rsid w:val="00712903"/>
    <w:rsid w:val="0071434C"/>
    <w:rsid w:val="00717342"/>
    <w:rsid w:val="00721FF8"/>
    <w:rsid w:val="0072335B"/>
    <w:rsid w:val="007258A5"/>
    <w:rsid w:val="0072616D"/>
    <w:rsid w:val="00726E5B"/>
    <w:rsid w:val="007349B3"/>
    <w:rsid w:val="00735899"/>
    <w:rsid w:val="00737A1E"/>
    <w:rsid w:val="00740D97"/>
    <w:rsid w:val="00741CB9"/>
    <w:rsid w:val="00742C71"/>
    <w:rsid w:val="00744DCC"/>
    <w:rsid w:val="00747C3F"/>
    <w:rsid w:val="007522A1"/>
    <w:rsid w:val="007548DC"/>
    <w:rsid w:val="007612E2"/>
    <w:rsid w:val="007660B0"/>
    <w:rsid w:val="0076712A"/>
    <w:rsid w:val="00767CBD"/>
    <w:rsid w:val="0077017B"/>
    <w:rsid w:val="00770D06"/>
    <w:rsid w:val="00770DE2"/>
    <w:rsid w:val="00772040"/>
    <w:rsid w:val="00772763"/>
    <w:rsid w:val="00774525"/>
    <w:rsid w:val="00777999"/>
    <w:rsid w:val="00782DFC"/>
    <w:rsid w:val="007843E8"/>
    <w:rsid w:val="0078513D"/>
    <w:rsid w:val="00787CD7"/>
    <w:rsid w:val="00791853"/>
    <w:rsid w:val="007A1C5F"/>
    <w:rsid w:val="007A3CC0"/>
    <w:rsid w:val="007A6DEF"/>
    <w:rsid w:val="007A7B10"/>
    <w:rsid w:val="007B21F4"/>
    <w:rsid w:val="007B3754"/>
    <w:rsid w:val="007B6A18"/>
    <w:rsid w:val="007C14A1"/>
    <w:rsid w:val="007C1BD5"/>
    <w:rsid w:val="007C5892"/>
    <w:rsid w:val="007D43C3"/>
    <w:rsid w:val="007D5A16"/>
    <w:rsid w:val="007E43E3"/>
    <w:rsid w:val="007E60B0"/>
    <w:rsid w:val="007F0CCC"/>
    <w:rsid w:val="007F34D2"/>
    <w:rsid w:val="007F3828"/>
    <w:rsid w:val="0080520C"/>
    <w:rsid w:val="00811C79"/>
    <w:rsid w:val="00817B9B"/>
    <w:rsid w:val="00821900"/>
    <w:rsid w:val="00824086"/>
    <w:rsid w:val="00830D8F"/>
    <w:rsid w:val="00832636"/>
    <w:rsid w:val="00832743"/>
    <w:rsid w:val="00835837"/>
    <w:rsid w:val="008364AD"/>
    <w:rsid w:val="0084232A"/>
    <w:rsid w:val="00842D12"/>
    <w:rsid w:val="00845116"/>
    <w:rsid w:val="00845140"/>
    <w:rsid w:val="0084525D"/>
    <w:rsid w:val="00846719"/>
    <w:rsid w:val="0084740D"/>
    <w:rsid w:val="00856C68"/>
    <w:rsid w:val="00856D78"/>
    <w:rsid w:val="00861E79"/>
    <w:rsid w:val="0086284A"/>
    <w:rsid w:val="0087302B"/>
    <w:rsid w:val="0087372F"/>
    <w:rsid w:val="008739AC"/>
    <w:rsid w:val="00875167"/>
    <w:rsid w:val="008766FD"/>
    <w:rsid w:val="0088108A"/>
    <w:rsid w:val="008832FC"/>
    <w:rsid w:val="00883F89"/>
    <w:rsid w:val="008856D8"/>
    <w:rsid w:val="0089021A"/>
    <w:rsid w:val="008944B3"/>
    <w:rsid w:val="00894E8E"/>
    <w:rsid w:val="008A16B1"/>
    <w:rsid w:val="008A52DC"/>
    <w:rsid w:val="008A5DD6"/>
    <w:rsid w:val="008B2632"/>
    <w:rsid w:val="008B380D"/>
    <w:rsid w:val="008C7267"/>
    <w:rsid w:val="008D1818"/>
    <w:rsid w:val="008D1829"/>
    <w:rsid w:val="008D3EB9"/>
    <w:rsid w:val="008E21FE"/>
    <w:rsid w:val="008E3088"/>
    <w:rsid w:val="008F02FA"/>
    <w:rsid w:val="008F1087"/>
    <w:rsid w:val="008F13FE"/>
    <w:rsid w:val="008F5F19"/>
    <w:rsid w:val="008F6E5F"/>
    <w:rsid w:val="00902191"/>
    <w:rsid w:val="00904692"/>
    <w:rsid w:val="00904EB7"/>
    <w:rsid w:val="009062EF"/>
    <w:rsid w:val="00911866"/>
    <w:rsid w:val="00914524"/>
    <w:rsid w:val="00917D2C"/>
    <w:rsid w:val="009202E1"/>
    <w:rsid w:val="00920E00"/>
    <w:rsid w:val="009231A5"/>
    <w:rsid w:val="00926BE1"/>
    <w:rsid w:val="00930C2B"/>
    <w:rsid w:val="00940034"/>
    <w:rsid w:val="00940E73"/>
    <w:rsid w:val="0094334F"/>
    <w:rsid w:val="00944F09"/>
    <w:rsid w:val="0094684A"/>
    <w:rsid w:val="0095040F"/>
    <w:rsid w:val="009505CF"/>
    <w:rsid w:val="009520D9"/>
    <w:rsid w:val="00956F64"/>
    <w:rsid w:val="00960020"/>
    <w:rsid w:val="009626F1"/>
    <w:rsid w:val="009673F1"/>
    <w:rsid w:val="00967E56"/>
    <w:rsid w:val="00971E7A"/>
    <w:rsid w:val="00974E0D"/>
    <w:rsid w:val="00981672"/>
    <w:rsid w:val="00986B7D"/>
    <w:rsid w:val="009965A7"/>
    <w:rsid w:val="0099672A"/>
    <w:rsid w:val="009A288A"/>
    <w:rsid w:val="009A2DE3"/>
    <w:rsid w:val="009A571C"/>
    <w:rsid w:val="009B34CF"/>
    <w:rsid w:val="009B5814"/>
    <w:rsid w:val="009C2196"/>
    <w:rsid w:val="009C50B3"/>
    <w:rsid w:val="009C7860"/>
    <w:rsid w:val="009D2017"/>
    <w:rsid w:val="009D3051"/>
    <w:rsid w:val="009D3385"/>
    <w:rsid w:val="009D37DE"/>
    <w:rsid w:val="009D3A33"/>
    <w:rsid w:val="009D3E45"/>
    <w:rsid w:val="009D4B79"/>
    <w:rsid w:val="009D7585"/>
    <w:rsid w:val="009D7B0A"/>
    <w:rsid w:val="009E02B2"/>
    <w:rsid w:val="009E15F8"/>
    <w:rsid w:val="009E1E61"/>
    <w:rsid w:val="009E38C7"/>
    <w:rsid w:val="009F4D3E"/>
    <w:rsid w:val="009F6698"/>
    <w:rsid w:val="00A03084"/>
    <w:rsid w:val="00A064FA"/>
    <w:rsid w:val="00A11635"/>
    <w:rsid w:val="00A141E0"/>
    <w:rsid w:val="00A14A51"/>
    <w:rsid w:val="00A16A74"/>
    <w:rsid w:val="00A1768A"/>
    <w:rsid w:val="00A20F67"/>
    <w:rsid w:val="00A21D10"/>
    <w:rsid w:val="00A220EE"/>
    <w:rsid w:val="00A22825"/>
    <w:rsid w:val="00A25BEA"/>
    <w:rsid w:val="00A33379"/>
    <w:rsid w:val="00A33846"/>
    <w:rsid w:val="00A36E02"/>
    <w:rsid w:val="00A37F42"/>
    <w:rsid w:val="00A4418D"/>
    <w:rsid w:val="00A46086"/>
    <w:rsid w:val="00A4676B"/>
    <w:rsid w:val="00A50BEA"/>
    <w:rsid w:val="00A53542"/>
    <w:rsid w:val="00A54357"/>
    <w:rsid w:val="00A57678"/>
    <w:rsid w:val="00A60690"/>
    <w:rsid w:val="00A615BF"/>
    <w:rsid w:val="00A63474"/>
    <w:rsid w:val="00A66070"/>
    <w:rsid w:val="00A70754"/>
    <w:rsid w:val="00A713B3"/>
    <w:rsid w:val="00A80222"/>
    <w:rsid w:val="00A8048C"/>
    <w:rsid w:val="00A8679D"/>
    <w:rsid w:val="00A87AEB"/>
    <w:rsid w:val="00A90CC0"/>
    <w:rsid w:val="00A92836"/>
    <w:rsid w:val="00A9359B"/>
    <w:rsid w:val="00A94A79"/>
    <w:rsid w:val="00A94F79"/>
    <w:rsid w:val="00A96ACD"/>
    <w:rsid w:val="00AA04CD"/>
    <w:rsid w:val="00AA157B"/>
    <w:rsid w:val="00AA258B"/>
    <w:rsid w:val="00AA4060"/>
    <w:rsid w:val="00AA5536"/>
    <w:rsid w:val="00AA6BE4"/>
    <w:rsid w:val="00AA6C82"/>
    <w:rsid w:val="00AB7FF1"/>
    <w:rsid w:val="00AC13DE"/>
    <w:rsid w:val="00AC1934"/>
    <w:rsid w:val="00AC266D"/>
    <w:rsid w:val="00AC4075"/>
    <w:rsid w:val="00AC435C"/>
    <w:rsid w:val="00AC5E45"/>
    <w:rsid w:val="00AC7049"/>
    <w:rsid w:val="00AD25A1"/>
    <w:rsid w:val="00AD3CEE"/>
    <w:rsid w:val="00AD46D1"/>
    <w:rsid w:val="00AD5EE7"/>
    <w:rsid w:val="00AE2ACA"/>
    <w:rsid w:val="00AE3A4A"/>
    <w:rsid w:val="00AE4F4D"/>
    <w:rsid w:val="00AE59A4"/>
    <w:rsid w:val="00AE73B4"/>
    <w:rsid w:val="00AF1023"/>
    <w:rsid w:val="00AF4967"/>
    <w:rsid w:val="00AF529C"/>
    <w:rsid w:val="00B05205"/>
    <w:rsid w:val="00B06D56"/>
    <w:rsid w:val="00B10FF3"/>
    <w:rsid w:val="00B11CCA"/>
    <w:rsid w:val="00B13F1B"/>
    <w:rsid w:val="00B13FB1"/>
    <w:rsid w:val="00B20778"/>
    <w:rsid w:val="00B21D08"/>
    <w:rsid w:val="00B23E2B"/>
    <w:rsid w:val="00B24D26"/>
    <w:rsid w:val="00B26A64"/>
    <w:rsid w:val="00B30AB8"/>
    <w:rsid w:val="00B314FC"/>
    <w:rsid w:val="00B32A3D"/>
    <w:rsid w:val="00B337BF"/>
    <w:rsid w:val="00B370C9"/>
    <w:rsid w:val="00B4028F"/>
    <w:rsid w:val="00B42F80"/>
    <w:rsid w:val="00B45A73"/>
    <w:rsid w:val="00B461E8"/>
    <w:rsid w:val="00B50FBA"/>
    <w:rsid w:val="00B512FA"/>
    <w:rsid w:val="00B531BB"/>
    <w:rsid w:val="00B53428"/>
    <w:rsid w:val="00B53D3E"/>
    <w:rsid w:val="00B5522C"/>
    <w:rsid w:val="00B55AD2"/>
    <w:rsid w:val="00B60611"/>
    <w:rsid w:val="00B632C4"/>
    <w:rsid w:val="00B637BF"/>
    <w:rsid w:val="00B67A41"/>
    <w:rsid w:val="00B71695"/>
    <w:rsid w:val="00B71D88"/>
    <w:rsid w:val="00B73DB9"/>
    <w:rsid w:val="00B85139"/>
    <w:rsid w:val="00B865C0"/>
    <w:rsid w:val="00B900D3"/>
    <w:rsid w:val="00B90CB0"/>
    <w:rsid w:val="00B91E98"/>
    <w:rsid w:val="00BA18A9"/>
    <w:rsid w:val="00BA61A9"/>
    <w:rsid w:val="00BA6D3A"/>
    <w:rsid w:val="00BB09BE"/>
    <w:rsid w:val="00BB29DD"/>
    <w:rsid w:val="00BB3132"/>
    <w:rsid w:val="00BB326D"/>
    <w:rsid w:val="00BB5EF6"/>
    <w:rsid w:val="00BB5FDC"/>
    <w:rsid w:val="00BB7D0E"/>
    <w:rsid w:val="00BC31FD"/>
    <w:rsid w:val="00BC3955"/>
    <w:rsid w:val="00BC39E6"/>
    <w:rsid w:val="00BC3F68"/>
    <w:rsid w:val="00BC458F"/>
    <w:rsid w:val="00BC5E52"/>
    <w:rsid w:val="00BC69E4"/>
    <w:rsid w:val="00BC6BB3"/>
    <w:rsid w:val="00BD0550"/>
    <w:rsid w:val="00BD0FE7"/>
    <w:rsid w:val="00BD5A58"/>
    <w:rsid w:val="00BE6342"/>
    <w:rsid w:val="00BE7A7B"/>
    <w:rsid w:val="00BE7F0B"/>
    <w:rsid w:val="00BF2CC3"/>
    <w:rsid w:val="00BF37DF"/>
    <w:rsid w:val="00BF774D"/>
    <w:rsid w:val="00BF7CEF"/>
    <w:rsid w:val="00C0104E"/>
    <w:rsid w:val="00C016B6"/>
    <w:rsid w:val="00C078BC"/>
    <w:rsid w:val="00C14B47"/>
    <w:rsid w:val="00C204FD"/>
    <w:rsid w:val="00C20B1B"/>
    <w:rsid w:val="00C2531D"/>
    <w:rsid w:val="00C30D0C"/>
    <w:rsid w:val="00C32355"/>
    <w:rsid w:val="00C333C9"/>
    <w:rsid w:val="00C33518"/>
    <w:rsid w:val="00C335E4"/>
    <w:rsid w:val="00C33940"/>
    <w:rsid w:val="00C340B3"/>
    <w:rsid w:val="00C35CA9"/>
    <w:rsid w:val="00C3674C"/>
    <w:rsid w:val="00C36998"/>
    <w:rsid w:val="00C404B1"/>
    <w:rsid w:val="00C42651"/>
    <w:rsid w:val="00C4299F"/>
    <w:rsid w:val="00C4550F"/>
    <w:rsid w:val="00C4709E"/>
    <w:rsid w:val="00C505A9"/>
    <w:rsid w:val="00C51B75"/>
    <w:rsid w:val="00C52198"/>
    <w:rsid w:val="00C54D0E"/>
    <w:rsid w:val="00C56F30"/>
    <w:rsid w:val="00C57006"/>
    <w:rsid w:val="00C57653"/>
    <w:rsid w:val="00C57DC6"/>
    <w:rsid w:val="00C6076F"/>
    <w:rsid w:val="00C61661"/>
    <w:rsid w:val="00C64121"/>
    <w:rsid w:val="00C64291"/>
    <w:rsid w:val="00C64EB8"/>
    <w:rsid w:val="00C65992"/>
    <w:rsid w:val="00C659DD"/>
    <w:rsid w:val="00C722F5"/>
    <w:rsid w:val="00C74121"/>
    <w:rsid w:val="00C82ACE"/>
    <w:rsid w:val="00C92B67"/>
    <w:rsid w:val="00C93A55"/>
    <w:rsid w:val="00C94647"/>
    <w:rsid w:val="00C94DA3"/>
    <w:rsid w:val="00C95483"/>
    <w:rsid w:val="00C967E2"/>
    <w:rsid w:val="00C97130"/>
    <w:rsid w:val="00C97DCC"/>
    <w:rsid w:val="00CA02DC"/>
    <w:rsid w:val="00CA1992"/>
    <w:rsid w:val="00CA2CD3"/>
    <w:rsid w:val="00CA3D67"/>
    <w:rsid w:val="00CA5B78"/>
    <w:rsid w:val="00CB2D89"/>
    <w:rsid w:val="00CB593C"/>
    <w:rsid w:val="00CB6D11"/>
    <w:rsid w:val="00CC067B"/>
    <w:rsid w:val="00CC1E09"/>
    <w:rsid w:val="00CC2267"/>
    <w:rsid w:val="00CC228D"/>
    <w:rsid w:val="00CC28D1"/>
    <w:rsid w:val="00CC3E21"/>
    <w:rsid w:val="00CC469F"/>
    <w:rsid w:val="00CC6C29"/>
    <w:rsid w:val="00CC7ABC"/>
    <w:rsid w:val="00CD01FD"/>
    <w:rsid w:val="00CD088E"/>
    <w:rsid w:val="00CD08DE"/>
    <w:rsid w:val="00CD09CE"/>
    <w:rsid w:val="00CD1DEC"/>
    <w:rsid w:val="00CD244A"/>
    <w:rsid w:val="00CE104B"/>
    <w:rsid w:val="00CE1071"/>
    <w:rsid w:val="00CE121B"/>
    <w:rsid w:val="00CE24B7"/>
    <w:rsid w:val="00CE4C76"/>
    <w:rsid w:val="00D0104A"/>
    <w:rsid w:val="00D03C62"/>
    <w:rsid w:val="00D049B1"/>
    <w:rsid w:val="00D106AE"/>
    <w:rsid w:val="00D119B2"/>
    <w:rsid w:val="00D175E5"/>
    <w:rsid w:val="00D23C8E"/>
    <w:rsid w:val="00D258C4"/>
    <w:rsid w:val="00D27EBA"/>
    <w:rsid w:val="00D30852"/>
    <w:rsid w:val="00D37E34"/>
    <w:rsid w:val="00D4222B"/>
    <w:rsid w:val="00D47842"/>
    <w:rsid w:val="00D50550"/>
    <w:rsid w:val="00D530DE"/>
    <w:rsid w:val="00D55113"/>
    <w:rsid w:val="00D55E3B"/>
    <w:rsid w:val="00D55E7C"/>
    <w:rsid w:val="00D64214"/>
    <w:rsid w:val="00D64CEE"/>
    <w:rsid w:val="00D711F1"/>
    <w:rsid w:val="00D73F08"/>
    <w:rsid w:val="00D7774B"/>
    <w:rsid w:val="00D84590"/>
    <w:rsid w:val="00D85390"/>
    <w:rsid w:val="00D85A53"/>
    <w:rsid w:val="00D91E36"/>
    <w:rsid w:val="00D931A2"/>
    <w:rsid w:val="00DA1265"/>
    <w:rsid w:val="00DA27EF"/>
    <w:rsid w:val="00DA2C2E"/>
    <w:rsid w:val="00DA2F30"/>
    <w:rsid w:val="00DA2FC3"/>
    <w:rsid w:val="00DA2FC6"/>
    <w:rsid w:val="00DA44A1"/>
    <w:rsid w:val="00DA4510"/>
    <w:rsid w:val="00DA78A5"/>
    <w:rsid w:val="00DB198E"/>
    <w:rsid w:val="00DB1A33"/>
    <w:rsid w:val="00DB3E42"/>
    <w:rsid w:val="00DB4741"/>
    <w:rsid w:val="00DB72F0"/>
    <w:rsid w:val="00DC7985"/>
    <w:rsid w:val="00DD30B9"/>
    <w:rsid w:val="00DD3293"/>
    <w:rsid w:val="00DD3BE0"/>
    <w:rsid w:val="00DD47AC"/>
    <w:rsid w:val="00DE590F"/>
    <w:rsid w:val="00DE6708"/>
    <w:rsid w:val="00DF12C3"/>
    <w:rsid w:val="00DF1BCD"/>
    <w:rsid w:val="00DF2FD0"/>
    <w:rsid w:val="00DF5201"/>
    <w:rsid w:val="00DF53BB"/>
    <w:rsid w:val="00DF6038"/>
    <w:rsid w:val="00DF78BB"/>
    <w:rsid w:val="00E03F7C"/>
    <w:rsid w:val="00E06D44"/>
    <w:rsid w:val="00E06F09"/>
    <w:rsid w:val="00E070AB"/>
    <w:rsid w:val="00E1598D"/>
    <w:rsid w:val="00E16948"/>
    <w:rsid w:val="00E17483"/>
    <w:rsid w:val="00E175B6"/>
    <w:rsid w:val="00E20758"/>
    <w:rsid w:val="00E22FF4"/>
    <w:rsid w:val="00E23DD5"/>
    <w:rsid w:val="00E240F3"/>
    <w:rsid w:val="00E33D2E"/>
    <w:rsid w:val="00E3577E"/>
    <w:rsid w:val="00E364FF"/>
    <w:rsid w:val="00E36861"/>
    <w:rsid w:val="00E42988"/>
    <w:rsid w:val="00E46A5E"/>
    <w:rsid w:val="00E47342"/>
    <w:rsid w:val="00E47A59"/>
    <w:rsid w:val="00E5484C"/>
    <w:rsid w:val="00E549D6"/>
    <w:rsid w:val="00E66F01"/>
    <w:rsid w:val="00E678AF"/>
    <w:rsid w:val="00E7092A"/>
    <w:rsid w:val="00E75B36"/>
    <w:rsid w:val="00E7697F"/>
    <w:rsid w:val="00E773D5"/>
    <w:rsid w:val="00E81541"/>
    <w:rsid w:val="00E87AED"/>
    <w:rsid w:val="00E97B3D"/>
    <w:rsid w:val="00EA1384"/>
    <w:rsid w:val="00EA2EA3"/>
    <w:rsid w:val="00EB0022"/>
    <w:rsid w:val="00EB06C3"/>
    <w:rsid w:val="00EB087A"/>
    <w:rsid w:val="00EB160C"/>
    <w:rsid w:val="00EB1E8D"/>
    <w:rsid w:val="00EB2006"/>
    <w:rsid w:val="00EB313C"/>
    <w:rsid w:val="00EC28C1"/>
    <w:rsid w:val="00EC2B28"/>
    <w:rsid w:val="00EC60AF"/>
    <w:rsid w:val="00ED0DFA"/>
    <w:rsid w:val="00ED38A5"/>
    <w:rsid w:val="00ED439C"/>
    <w:rsid w:val="00ED54F4"/>
    <w:rsid w:val="00EE4E59"/>
    <w:rsid w:val="00EE7BCE"/>
    <w:rsid w:val="00EF2638"/>
    <w:rsid w:val="00EF68F8"/>
    <w:rsid w:val="00F019DC"/>
    <w:rsid w:val="00F02EE1"/>
    <w:rsid w:val="00F0304B"/>
    <w:rsid w:val="00F051B1"/>
    <w:rsid w:val="00F102F2"/>
    <w:rsid w:val="00F1325D"/>
    <w:rsid w:val="00F20224"/>
    <w:rsid w:val="00F211DA"/>
    <w:rsid w:val="00F2269A"/>
    <w:rsid w:val="00F26B66"/>
    <w:rsid w:val="00F27380"/>
    <w:rsid w:val="00F30154"/>
    <w:rsid w:val="00F31166"/>
    <w:rsid w:val="00F3181B"/>
    <w:rsid w:val="00F32F43"/>
    <w:rsid w:val="00F40A33"/>
    <w:rsid w:val="00F42598"/>
    <w:rsid w:val="00F447C7"/>
    <w:rsid w:val="00F4557A"/>
    <w:rsid w:val="00F456B5"/>
    <w:rsid w:val="00F507A6"/>
    <w:rsid w:val="00F52B06"/>
    <w:rsid w:val="00F55683"/>
    <w:rsid w:val="00F55993"/>
    <w:rsid w:val="00F61AF7"/>
    <w:rsid w:val="00F638F1"/>
    <w:rsid w:val="00F6638E"/>
    <w:rsid w:val="00F70868"/>
    <w:rsid w:val="00F71E1D"/>
    <w:rsid w:val="00F74789"/>
    <w:rsid w:val="00F752B6"/>
    <w:rsid w:val="00F76604"/>
    <w:rsid w:val="00F77C60"/>
    <w:rsid w:val="00F85304"/>
    <w:rsid w:val="00F8568A"/>
    <w:rsid w:val="00F91C7C"/>
    <w:rsid w:val="00F92E5B"/>
    <w:rsid w:val="00F93951"/>
    <w:rsid w:val="00F93ACA"/>
    <w:rsid w:val="00FA1875"/>
    <w:rsid w:val="00FA315B"/>
    <w:rsid w:val="00FA3191"/>
    <w:rsid w:val="00FA4994"/>
    <w:rsid w:val="00FA61E4"/>
    <w:rsid w:val="00FA6724"/>
    <w:rsid w:val="00FA761B"/>
    <w:rsid w:val="00FB0A5B"/>
    <w:rsid w:val="00FB5E66"/>
    <w:rsid w:val="00FB6FE7"/>
    <w:rsid w:val="00FB75B4"/>
    <w:rsid w:val="00FC0F99"/>
    <w:rsid w:val="00FC407F"/>
    <w:rsid w:val="00FC5732"/>
    <w:rsid w:val="00FD57B1"/>
    <w:rsid w:val="00FE1FFC"/>
    <w:rsid w:val="00FE569A"/>
    <w:rsid w:val="00FF37FB"/>
    <w:rsid w:val="00FF3A29"/>
    <w:rsid w:val="00FF3A77"/>
    <w:rsid w:val="00FF4E68"/>
    <w:rsid w:val="7CF266DC"/>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A2D6B5"/>
  <w15:chartTrackingRefBased/>
  <w15:docId w15:val="{C66C67C3-E9A3-4864-B318-764D15F1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Latha"/>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7D8"/>
    <w:pPr>
      <w:spacing w:after="200" w:line="276" w:lineRule="auto"/>
    </w:pPr>
    <w:rPr>
      <w:rFonts w:ascii="Times New Roman" w:eastAsia="Times New Roman" w:hAnsi="Times New Roman" w:cs="Times New Roman"/>
      <w:sz w:val="24"/>
      <w:szCs w:val="24"/>
      <w:lang w:eastAsia="en-US"/>
    </w:rPr>
  </w:style>
  <w:style w:type="paragraph" w:styleId="Heading3">
    <w:name w:val="heading 3"/>
    <w:basedOn w:val="Normal"/>
    <w:next w:val="Normal"/>
    <w:link w:val="Heading3Char"/>
    <w:uiPriority w:val="99"/>
    <w:qFormat/>
    <w:rsid w:val="000F2B3D"/>
    <w:pPr>
      <w:keepNext/>
      <w:keepLines/>
      <w:spacing w:before="200" w:after="0"/>
      <w:outlineLvl w:val="2"/>
    </w:pPr>
    <w:rPr>
      <w:rFonts w:ascii="Cambria" w:eastAsia="Calibri" w:hAnsi="Cambria"/>
      <w:b/>
      <w:bCs/>
      <w:color w:val="4F81BD"/>
      <w:lang w:eastAsia="x-none"/>
    </w:rPr>
  </w:style>
  <w:style w:type="paragraph" w:styleId="Heading4">
    <w:name w:val="heading 4"/>
    <w:basedOn w:val="Normal"/>
    <w:next w:val="Normal"/>
    <w:link w:val="Heading4Char"/>
    <w:uiPriority w:val="99"/>
    <w:qFormat/>
    <w:rsid w:val="000367D8"/>
    <w:pPr>
      <w:keepNext/>
      <w:jc w:val="center"/>
      <w:outlineLvl w:val="3"/>
    </w:pPr>
    <w:rPr>
      <w:rFonts w:eastAsia="Calibri"/>
      <w:b/>
      <w:bCs/>
      <w:strike/>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semiHidden/>
    <w:locked/>
    <w:rsid w:val="000F2B3D"/>
    <w:rPr>
      <w:rFonts w:ascii="Cambria" w:hAnsi="Cambria" w:cs="Latha"/>
      <w:b/>
      <w:bCs/>
      <w:color w:val="4F81BD"/>
      <w:sz w:val="24"/>
      <w:szCs w:val="24"/>
      <w:lang w:val="en-GB"/>
    </w:rPr>
  </w:style>
  <w:style w:type="character" w:customStyle="1" w:styleId="Heading4Char">
    <w:name w:val="Heading 4 Char"/>
    <w:link w:val="Heading4"/>
    <w:uiPriority w:val="99"/>
    <w:locked/>
    <w:rsid w:val="000367D8"/>
    <w:rPr>
      <w:rFonts w:ascii="Times New Roman" w:hAnsi="Times New Roman" w:cs="Times New Roman"/>
      <w:b/>
      <w:bCs/>
      <w:strike/>
      <w:sz w:val="24"/>
      <w:szCs w:val="24"/>
      <w:lang w:val="en-GB"/>
    </w:rPr>
  </w:style>
  <w:style w:type="paragraph" w:styleId="ListParagraph">
    <w:name w:val="List Paragraph"/>
    <w:basedOn w:val="Normal"/>
    <w:uiPriority w:val="99"/>
    <w:qFormat/>
    <w:rsid w:val="00E22FF4"/>
    <w:pPr>
      <w:ind w:left="720"/>
    </w:pPr>
  </w:style>
  <w:style w:type="paragraph" w:styleId="BalloonText">
    <w:name w:val="Balloon Text"/>
    <w:basedOn w:val="Normal"/>
    <w:link w:val="BalloonTextChar"/>
    <w:uiPriority w:val="99"/>
    <w:semiHidden/>
    <w:rsid w:val="00E22FF4"/>
    <w:pPr>
      <w:spacing w:after="0" w:line="240" w:lineRule="auto"/>
    </w:pPr>
    <w:rPr>
      <w:rFonts w:ascii="Tahoma" w:eastAsia="Calibri" w:hAnsi="Tahoma"/>
      <w:sz w:val="16"/>
      <w:szCs w:val="16"/>
      <w:lang w:eastAsia="x-none"/>
    </w:rPr>
  </w:style>
  <w:style w:type="character" w:customStyle="1" w:styleId="BalloonTextChar">
    <w:name w:val="Balloon Text Char"/>
    <w:link w:val="BalloonText"/>
    <w:uiPriority w:val="99"/>
    <w:semiHidden/>
    <w:locked/>
    <w:rsid w:val="00E22FF4"/>
    <w:rPr>
      <w:rFonts w:ascii="Tahoma" w:hAnsi="Tahoma" w:cs="Tahoma"/>
      <w:sz w:val="16"/>
      <w:szCs w:val="16"/>
      <w:lang w:val="en-GB"/>
    </w:rPr>
  </w:style>
  <w:style w:type="paragraph" w:styleId="Header">
    <w:name w:val="header"/>
    <w:basedOn w:val="Normal"/>
    <w:link w:val="HeaderChar"/>
    <w:uiPriority w:val="99"/>
    <w:rsid w:val="000B40B1"/>
    <w:pPr>
      <w:tabs>
        <w:tab w:val="center" w:pos="4680"/>
        <w:tab w:val="right" w:pos="9360"/>
      </w:tabs>
      <w:spacing w:after="0" w:line="240" w:lineRule="auto"/>
    </w:pPr>
    <w:rPr>
      <w:rFonts w:eastAsia="Calibri"/>
      <w:lang w:eastAsia="x-none"/>
    </w:rPr>
  </w:style>
  <w:style w:type="character" w:customStyle="1" w:styleId="HeaderChar">
    <w:name w:val="Header Char"/>
    <w:link w:val="Header"/>
    <w:uiPriority w:val="99"/>
    <w:locked/>
    <w:rsid w:val="000B40B1"/>
    <w:rPr>
      <w:rFonts w:ascii="Times New Roman" w:hAnsi="Times New Roman" w:cs="Times New Roman"/>
      <w:sz w:val="24"/>
      <w:szCs w:val="24"/>
      <w:lang w:val="en-GB"/>
    </w:rPr>
  </w:style>
  <w:style w:type="paragraph" w:styleId="Footer">
    <w:name w:val="footer"/>
    <w:basedOn w:val="Normal"/>
    <w:link w:val="FooterChar"/>
    <w:uiPriority w:val="99"/>
    <w:rsid w:val="000B40B1"/>
    <w:pPr>
      <w:tabs>
        <w:tab w:val="center" w:pos="4680"/>
        <w:tab w:val="right" w:pos="9360"/>
      </w:tabs>
      <w:spacing w:after="0" w:line="240" w:lineRule="auto"/>
    </w:pPr>
    <w:rPr>
      <w:rFonts w:eastAsia="Calibri"/>
      <w:lang w:eastAsia="x-none"/>
    </w:rPr>
  </w:style>
  <w:style w:type="character" w:customStyle="1" w:styleId="FooterChar">
    <w:name w:val="Footer Char"/>
    <w:link w:val="Footer"/>
    <w:uiPriority w:val="99"/>
    <w:locked/>
    <w:rsid w:val="000B40B1"/>
    <w:rPr>
      <w:rFonts w:ascii="Times New Roman" w:hAnsi="Times New Roman" w:cs="Times New Roman"/>
      <w:sz w:val="24"/>
      <w:szCs w:val="24"/>
      <w:lang w:val="en-GB"/>
    </w:rPr>
  </w:style>
  <w:style w:type="character" w:styleId="CommentReference">
    <w:name w:val="annotation reference"/>
    <w:uiPriority w:val="99"/>
    <w:semiHidden/>
    <w:rsid w:val="00177C1E"/>
    <w:rPr>
      <w:rFonts w:cs="Times New Roman"/>
      <w:sz w:val="16"/>
      <w:szCs w:val="16"/>
    </w:rPr>
  </w:style>
  <w:style w:type="paragraph" w:styleId="CommentText">
    <w:name w:val="annotation text"/>
    <w:basedOn w:val="Normal"/>
    <w:link w:val="CommentTextChar"/>
    <w:uiPriority w:val="99"/>
    <w:semiHidden/>
    <w:rsid w:val="00177C1E"/>
    <w:pPr>
      <w:spacing w:line="240" w:lineRule="auto"/>
    </w:pPr>
    <w:rPr>
      <w:rFonts w:eastAsia="Calibri"/>
      <w:sz w:val="20"/>
      <w:szCs w:val="20"/>
      <w:lang w:eastAsia="x-none"/>
    </w:rPr>
  </w:style>
  <w:style w:type="character" w:customStyle="1" w:styleId="CommentTextChar">
    <w:name w:val="Comment Text Char"/>
    <w:link w:val="CommentText"/>
    <w:uiPriority w:val="99"/>
    <w:semiHidden/>
    <w:locked/>
    <w:rsid w:val="00177C1E"/>
    <w:rPr>
      <w:rFonts w:ascii="Times New Roman" w:hAnsi="Times New Roman" w:cs="Times New Roman"/>
      <w:sz w:val="20"/>
      <w:szCs w:val="20"/>
      <w:lang w:val="en-GB"/>
    </w:rPr>
  </w:style>
  <w:style w:type="table" w:styleId="TableGrid">
    <w:name w:val="Table Grid"/>
    <w:basedOn w:val="TableNormal"/>
    <w:uiPriority w:val="99"/>
    <w:rsid w:val="00EC60A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5040F"/>
    <w:rPr>
      <w:sz w:val="20"/>
      <w:szCs w:val="20"/>
      <w:lang w:eastAsia="x-none"/>
    </w:rPr>
  </w:style>
  <w:style w:type="character" w:customStyle="1" w:styleId="FootnoteTextChar">
    <w:name w:val="Footnote Text Char"/>
    <w:link w:val="FootnoteText"/>
    <w:uiPriority w:val="99"/>
    <w:semiHidden/>
    <w:rsid w:val="0095040F"/>
    <w:rPr>
      <w:rFonts w:ascii="Times New Roman" w:eastAsia="Times New Roman" w:hAnsi="Times New Roman" w:cs="Times New Roman"/>
      <w:lang w:val="en-GB"/>
    </w:rPr>
  </w:style>
  <w:style w:type="character" w:styleId="FootnoteReference">
    <w:name w:val="footnote reference"/>
    <w:uiPriority w:val="99"/>
    <w:semiHidden/>
    <w:unhideWhenUsed/>
    <w:rsid w:val="0095040F"/>
    <w:rPr>
      <w:vertAlign w:val="superscript"/>
    </w:rPr>
  </w:style>
  <w:style w:type="paragraph" w:styleId="EndnoteText">
    <w:name w:val="endnote text"/>
    <w:basedOn w:val="Normal"/>
    <w:link w:val="EndnoteTextChar"/>
    <w:uiPriority w:val="99"/>
    <w:semiHidden/>
    <w:unhideWhenUsed/>
    <w:rsid w:val="0095040F"/>
    <w:rPr>
      <w:sz w:val="20"/>
      <w:szCs w:val="20"/>
      <w:lang w:eastAsia="x-none"/>
    </w:rPr>
  </w:style>
  <w:style w:type="character" w:customStyle="1" w:styleId="EndnoteTextChar">
    <w:name w:val="Endnote Text Char"/>
    <w:link w:val="EndnoteText"/>
    <w:uiPriority w:val="99"/>
    <w:semiHidden/>
    <w:rsid w:val="0095040F"/>
    <w:rPr>
      <w:rFonts w:ascii="Times New Roman" w:eastAsia="Times New Roman" w:hAnsi="Times New Roman" w:cs="Times New Roman"/>
      <w:lang w:val="en-GB"/>
    </w:rPr>
  </w:style>
  <w:style w:type="character" w:styleId="EndnoteReference">
    <w:name w:val="endnote reference"/>
    <w:uiPriority w:val="99"/>
    <w:semiHidden/>
    <w:unhideWhenUsed/>
    <w:rsid w:val="0095040F"/>
    <w:rPr>
      <w:vertAlign w:val="superscript"/>
    </w:rPr>
  </w:style>
  <w:style w:type="paragraph" w:styleId="CommentSubject">
    <w:name w:val="annotation subject"/>
    <w:basedOn w:val="CommentText"/>
    <w:next w:val="CommentText"/>
    <w:link w:val="CommentSubjectChar"/>
    <w:uiPriority w:val="99"/>
    <w:semiHidden/>
    <w:unhideWhenUsed/>
    <w:rsid w:val="00B21D08"/>
    <w:pPr>
      <w:spacing w:line="276" w:lineRule="auto"/>
    </w:pPr>
    <w:rPr>
      <w:rFonts w:eastAsia="Times New Roman"/>
      <w:b/>
      <w:bCs/>
      <w:lang w:eastAsia="en-US"/>
    </w:rPr>
  </w:style>
  <w:style w:type="character" w:customStyle="1" w:styleId="CommentSubjectChar">
    <w:name w:val="Comment Subject Char"/>
    <w:link w:val="CommentSubject"/>
    <w:uiPriority w:val="99"/>
    <w:semiHidden/>
    <w:rsid w:val="00B21D08"/>
    <w:rPr>
      <w:rFonts w:ascii="Times New Roman" w:eastAsia="Times New Roman" w:hAnsi="Times New Roman" w:cs="Times New Roman"/>
      <w:b/>
      <w:bCs/>
      <w:sz w:val="20"/>
      <w:szCs w:val="20"/>
      <w:lang w:val="en-GB" w:eastAsia="en-US"/>
    </w:rPr>
  </w:style>
  <w:style w:type="character" w:styleId="Hyperlink">
    <w:name w:val="Hyperlink"/>
    <w:uiPriority w:val="99"/>
    <w:unhideWhenUsed/>
    <w:rsid w:val="003B0198"/>
    <w:rPr>
      <w:color w:val="0563C1"/>
      <w:u w:val="single"/>
    </w:rPr>
  </w:style>
  <w:style w:type="paragraph" w:customStyle="1" w:styleId="xmsonormal">
    <w:name w:val="x_msonormal"/>
    <w:basedOn w:val="Normal"/>
    <w:rsid w:val="00D119B2"/>
    <w:pPr>
      <w:spacing w:after="0" w:line="240" w:lineRule="auto"/>
    </w:pPr>
    <w:rPr>
      <w:rFonts w:ascii="Calibri" w:eastAsia="Calibri" w:hAnsi="Calibri" w:cs="Calibri"/>
      <w:sz w:val="22"/>
      <w:szCs w:val="22"/>
      <w:lang w:val="en-US"/>
    </w:rPr>
  </w:style>
  <w:style w:type="paragraph" w:styleId="Revision">
    <w:name w:val="Revision"/>
    <w:hidden/>
    <w:uiPriority w:val="99"/>
    <w:semiHidden/>
    <w:rsid w:val="00CC7ABC"/>
    <w:rPr>
      <w:rFonts w:ascii="Times New Roman" w:eastAsia="Times New Roman" w:hAnsi="Times New Roman" w:cs="Times New Roman"/>
      <w:sz w:val="24"/>
      <w:szCs w:val="24"/>
      <w:lang w:eastAsia="en-US"/>
    </w:rPr>
  </w:style>
  <w:style w:type="character" w:customStyle="1" w:styleId="normaltextrun">
    <w:name w:val="normaltextrun"/>
    <w:rsid w:val="00DC7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0250">
      <w:bodyDiv w:val="1"/>
      <w:marLeft w:val="0"/>
      <w:marRight w:val="0"/>
      <w:marTop w:val="0"/>
      <w:marBottom w:val="0"/>
      <w:divBdr>
        <w:top w:val="none" w:sz="0" w:space="0" w:color="auto"/>
        <w:left w:val="none" w:sz="0" w:space="0" w:color="auto"/>
        <w:bottom w:val="none" w:sz="0" w:space="0" w:color="auto"/>
        <w:right w:val="none" w:sz="0" w:space="0" w:color="auto"/>
      </w:divBdr>
    </w:div>
    <w:div w:id="239683393">
      <w:bodyDiv w:val="1"/>
      <w:marLeft w:val="0"/>
      <w:marRight w:val="0"/>
      <w:marTop w:val="0"/>
      <w:marBottom w:val="0"/>
      <w:divBdr>
        <w:top w:val="none" w:sz="0" w:space="0" w:color="auto"/>
        <w:left w:val="none" w:sz="0" w:space="0" w:color="auto"/>
        <w:bottom w:val="none" w:sz="0" w:space="0" w:color="auto"/>
        <w:right w:val="none" w:sz="0" w:space="0" w:color="auto"/>
      </w:divBdr>
    </w:div>
    <w:div w:id="626854258">
      <w:bodyDiv w:val="1"/>
      <w:marLeft w:val="0"/>
      <w:marRight w:val="0"/>
      <w:marTop w:val="0"/>
      <w:marBottom w:val="0"/>
      <w:divBdr>
        <w:top w:val="none" w:sz="0" w:space="0" w:color="auto"/>
        <w:left w:val="none" w:sz="0" w:space="0" w:color="auto"/>
        <w:bottom w:val="none" w:sz="0" w:space="0" w:color="auto"/>
        <w:right w:val="none" w:sz="0" w:space="0" w:color="auto"/>
      </w:divBdr>
    </w:div>
    <w:div w:id="823006575">
      <w:bodyDiv w:val="1"/>
      <w:marLeft w:val="0"/>
      <w:marRight w:val="0"/>
      <w:marTop w:val="0"/>
      <w:marBottom w:val="0"/>
      <w:divBdr>
        <w:top w:val="none" w:sz="0" w:space="0" w:color="auto"/>
        <w:left w:val="none" w:sz="0" w:space="0" w:color="auto"/>
        <w:bottom w:val="none" w:sz="0" w:space="0" w:color="auto"/>
        <w:right w:val="none" w:sz="0" w:space="0" w:color="auto"/>
      </w:divBdr>
    </w:div>
    <w:div w:id="850993869">
      <w:bodyDiv w:val="1"/>
      <w:marLeft w:val="0"/>
      <w:marRight w:val="0"/>
      <w:marTop w:val="0"/>
      <w:marBottom w:val="0"/>
      <w:divBdr>
        <w:top w:val="none" w:sz="0" w:space="0" w:color="auto"/>
        <w:left w:val="none" w:sz="0" w:space="0" w:color="auto"/>
        <w:bottom w:val="none" w:sz="0" w:space="0" w:color="auto"/>
        <w:right w:val="none" w:sz="0" w:space="0" w:color="auto"/>
      </w:divBdr>
    </w:div>
    <w:div w:id="875312127">
      <w:bodyDiv w:val="1"/>
      <w:marLeft w:val="0"/>
      <w:marRight w:val="0"/>
      <w:marTop w:val="0"/>
      <w:marBottom w:val="0"/>
      <w:divBdr>
        <w:top w:val="none" w:sz="0" w:space="0" w:color="auto"/>
        <w:left w:val="none" w:sz="0" w:space="0" w:color="auto"/>
        <w:bottom w:val="none" w:sz="0" w:space="0" w:color="auto"/>
        <w:right w:val="none" w:sz="0" w:space="0" w:color="auto"/>
      </w:divBdr>
    </w:div>
    <w:div w:id="1695690062">
      <w:bodyDiv w:val="1"/>
      <w:marLeft w:val="0"/>
      <w:marRight w:val="0"/>
      <w:marTop w:val="0"/>
      <w:marBottom w:val="0"/>
      <w:divBdr>
        <w:top w:val="none" w:sz="0" w:space="0" w:color="auto"/>
        <w:left w:val="none" w:sz="0" w:space="0" w:color="auto"/>
        <w:bottom w:val="none" w:sz="0" w:space="0" w:color="auto"/>
        <w:right w:val="none" w:sz="0" w:space="0" w:color="auto"/>
      </w:divBdr>
    </w:div>
    <w:div w:id="1897357051">
      <w:bodyDiv w:val="1"/>
      <w:marLeft w:val="0"/>
      <w:marRight w:val="0"/>
      <w:marTop w:val="0"/>
      <w:marBottom w:val="0"/>
      <w:divBdr>
        <w:top w:val="none" w:sz="0" w:space="0" w:color="auto"/>
        <w:left w:val="none" w:sz="0" w:space="0" w:color="auto"/>
        <w:bottom w:val="none" w:sz="0" w:space="0" w:color="auto"/>
        <w:right w:val="none" w:sz="0" w:space="0" w:color="auto"/>
      </w:divBdr>
    </w:div>
    <w:div w:id="2057504241">
      <w:bodyDiv w:val="1"/>
      <w:marLeft w:val="0"/>
      <w:marRight w:val="0"/>
      <w:marTop w:val="0"/>
      <w:marBottom w:val="0"/>
      <w:divBdr>
        <w:top w:val="none" w:sz="0" w:space="0" w:color="auto"/>
        <w:left w:val="none" w:sz="0" w:space="0" w:color="auto"/>
        <w:bottom w:val="none" w:sz="0" w:space="0" w:color="auto"/>
        <w:right w:val="none" w:sz="0" w:space="0" w:color="auto"/>
      </w:divBdr>
    </w:div>
    <w:div w:id="210930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rilanka.com/casl/images/stories/2017/2017_pdfs/code_of_best_practice_on_corporate_governance_2017_final_for_web.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ccawards202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BD275-CFEC-4364-AB48-EB5DBB5D5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18</Pages>
  <Words>5039</Words>
  <Characters>28723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BEST CORPORATE CITIZEN</vt:lpstr>
    </vt:vector>
  </TitlesOfParts>
  <Company>IPID</Company>
  <LinksUpToDate>false</LinksUpToDate>
  <CharactersWithSpaces>33695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CORPORATE CITIZEN</dc:title>
  <dc:subject/>
  <dc:creator>Gayathri Gunaruwan</dc:creator>
  <cp:keywords/>
  <cp:lastModifiedBy>Whitney Fraser</cp:lastModifiedBy>
  <cp:revision>36</cp:revision>
  <cp:lastPrinted>2023-11-13T08:12:00Z</cp:lastPrinted>
  <dcterms:created xsi:type="dcterms:W3CDTF">2023-11-17T11:40:00Z</dcterms:created>
  <dcterms:modified xsi:type="dcterms:W3CDTF">2024-07-26T07:26:00Z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-556915685</vt:i4>
  </property>
</Properties>
</file>